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B1DB41" w14:textId="77777777" w:rsidR="00CA2ECA" w:rsidRPr="00E63CB7" w:rsidRDefault="00CA2ECA" w:rsidP="00CA2ECA">
      <w:pPr>
        <w:shd w:val="clear" w:color="auto" w:fill="FFFFFF"/>
        <w:spacing w:line="360" w:lineRule="auto"/>
        <w:contextualSpacing/>
        <w:outlineLvl w:val="2"/>
        <w:rPr>
          <w:rFonts w:ascii="Calibri" w:hAnsi="Calibri" w:cs="Calibri"/>
          <w:b/>
          <w:bCs/>
          <w:sz w:val="22"/>
          <w:szCs w:val="22"/>
          <w:lang w:val="en"/>
        </w:rPr>
      </w:pPr>
      <w:r w:rsidRPr="00E63CB7">
        <w:rPr>
          <w:rFonts w:ascii="Calibri" w:hAnsi="Calibri" w:cs="Calibri"/>
          <w:b/>
          <w:bCs/>
          <w:sz w:val="22"/>
          <w:szCs w:val="22"/>
          <w:lang w:val="en"/>
        </w:rPr>
        <w:t>Information Sharing Agreement (ISA)</w:t>
      </w:r>
    </w:p>
    <w:p w14:paraId="6D351524" w14:textId="77777777" w:rsidR="00CA2ECA" w:rsidRPr="00E63CB7" w:rsidRDefault="00CA2ECA" w:rsidP="00CA2ECA">
      <w:pPr>
        <w:spacing w:line="360" w:lineRule="auto"/>
        <w:contextualSpacing/>
        <w:rPr>
          <w:rFonts w:ascii="Calibri" w:hAnsi="Calibri" w:cs="Calibri"/>
          <w:b/>
          <w:sz w:val="22"/>
          <w:szCs w:val="22"/>
        </w:rPr>
      </w:pPr>
    </w:p>
    <w:p w14:paraId="2878FFB0" w14:textId="77777777" w:rsidR="00CA2ECA" w:rsidRPr="00E63CB7" w:rsidRDefault="00CA2ECA" w:rsidP="00CA2ECA">
      <w:pPr>
        <w:spacing w:line="360" w:lineRule="auto"/>
        <w:contextualSpacing/>
        <w:rPr>
          <w:rFonts w:ascii="Calibri" w:hAnsi="Calibri" w:cs="Calibri"/>
          <w:b/>
          <w:sz w:val="22"/>
          <w:szCs w:val="22"/>
        </w:rPr>
      </w:pPr>
    </w:p>
    <w:tbl>
      <w:tblPr>
        <w:tblW w:w="0" w:type="auto"/>
        <w:tblInd w:w="144" w:type="dxa"/>
        <w:tblBorders>
          <w:top w:val="single" w:sz="4" w:space="0" w:color="auto"/>
          <w:insideH w:val="single" w:sz="4" w:space="0" w:color="auto"/>
          <w:insideV w:val="single" w:sz="4" w:space="0" w:color="auto"/>
        </w:tblBorders>
        <w:tblLook w:val="01E0" w:firstRow="1" w:lastRow="1" w:firstColumn="1" w:lastColumn="1" w:noHBand="0" w:noVBand="0"/>
      </w:tblPr>
      <w:tblGrid>
        <w:gridCol w:w="3528"/>
      </w:tblGrid>
      <w:tr w:rsidR="00CA2ECA" w:rsidRPr="00E63CB7" w14:paraId="26041CE6" w14:textId="77777777" w:rsidTr="0047586F">
        <w:tc>
          <w:tcPr>
            <w:tcW w:w="3528" w:type="dxa"/>
            <w:shd w:val="clear" w:color="auto" w:fill="auto"/>
            <w:vAlign w:val="center"/>
          </w:tcPr>
          <w:p w14:paraId="44F5D549" w14:textId="77777777" w:rsidR="00CA2ECA" w:rsidRPr="00E63CB7" w:rsidRDefault="00CA2ECA" w:rsidP="0047586F">
            <w:pPr>
              <w:spacing w:line="360" w:lineRule="auto"/>
              <w:contextualSpacing/>
              <w:rPr>
                <w:rFonts w:ascii="Calibri" w:hAnsi="Calibri" w:cs="Calibri"/>
                <w:b/>
                <w:sz w:val="22"/>
                <w:szCs w:val="22"/>
              </w:rPr>
            </w:pPr>
            <w:r w:rsidRPr="00E63CB7">
              <w:rPr>
                <w:rFonts w:ascii="Calibri" w:hAnsi="Calibri" w:cs="Calibri"/>
                <w:b/>
                <w:sz w:val="22"/>
                <w:szCs w:val="22"/>
              </w:rPr>
              <w:t>DATE:     (month/day/year)</w:t>
            </w:r>
          </w:p>
        </w:tc>
      </w:tr>
    </w:tbl>
    <w:p w14:paraId="06D5730F" w14:textId="77777777" w:rsidR="00CA2ECA" w:rsidRPr="00E63CB7" w:rsidRDefault="00CA2ECA" w:rsidP="00CA2ECA">
      <w:pPr>
        <w:spacing w:line="360" w:lineRule="auto"/>
        <w:contextualSpacing/>
        <w:rPr>
          <w:rFonts w:ascii="Calibri" w:hAnsi="Calibri" w:cs="Calibri"/>
          <w:b/>
          <w:sz w:val="22"/>
          <w:szCs w:val="22"/>
        </w:rPr>
      </w:pPr>
    </w:p>
    <w:p w14:paraId="45ABAF36" w14:textId="77777777" w:rsidR="00CA2ECA" w:rsidRPr="00E63CB7" w:rsidRDefault="00CA2ECA" w:rsidP="00CA2ECA">
      <w:pPr>
        <w:spacing w:line="360" w:lineRule="auto"/>
        <w:contextualSpacing/>
        <w:rPr>
          <w:rFonts w:ascii="Calibri" w:hAnsi="Calibri" w:cs="Calibri"/>
          <w:b/>
          <w:sz w:val="22"/>
          <w:szCs w:val="22"/>
        </w:rPr>
      </w:pPr>
      <w:r w:rsidRPr="00E63CB7">
        <w:rPr>
          <w:rFonts w:ascii="Calibri" w:hAnsi="Calibri" w:cs="Calibri"/>
          <w:b/>
          <w:sz w:val="22"/>
          <w:szCs w:val="22"/>
        </w:rPr>
        <w:t>BETWEEN:</w:t>
      </w:r>
    </w:p>
    <w:p w14:paraId="666D7D43" w14:textId="77777777" w:rsidR="00CA2ECA" w:rsidRPr="00E63CB7" w:rsidRDefault="00CA2ECA" w:rsidP="00CA2ECA">
      <w:pPr>
        <w:spacing w:line="360" w:lineRule="auto"/>
        <w:contextualSpacing/>
        <w:jc w:val="center"/>
        <w:rPr>
          <w:rFonts w:ascii="Calibri" w:hAnsi="Calibri" w:cs="Calibri"/>
          <w:b/>
          <w:sz w:val="22"/>
          <w:szCs w:val="22"/>
        </w:rPr>
      </w:pPr>
      <w:r w:rsidRPr="00E63CB7">
        <w:rPr>
          <w:rFonts w:ascii="Calibri" w:hAnsi="Calibri" w:cs="Calibri"/>
          <w:b/>
          <w:sz w:val="22"/>
          <w:szCs w:val="22"/>
        </w:rPr>
        <w:t>Insert Name of First Party</w:t>
      </w:r>
    </w:p>
    <w:p w14:paraId="116B5A98" w14:textId="77777777" w:rsidR="00CA2ECA" w:rsidRPr="00E63CB7" w:rsidRDefault="00CA2ECA" w:rsidP="00CA2ECA">
      <w:pPr>
        <w:spacing w:line="360" w:lineRule="auto"/>
        <w:contextualSpacing/>
        <w:jc w:val="center"/>
        <w:rPr>
          <w:rFonts w:ascii="Calibri" w:hAnsi="Calibri" w:cs="Calibri"/>
          <w:b/>
          <w:sz w:val="22"/>
          <w:szCs w:val="22"/>
        </w:rPr>
      </w:pPr>
      <w:r w:rsidRPr="00E63CB7">
        <w:rPr>
          <w:rFonts w:ascii="Calibri" w:hAnsi="Calibri" w:cs="Calibri"/>
          <w:b/>
          <w:sz w:val="22"/>
          <w:szCs w:val="22"/>
        </w:rPr>
        <w:t>(“Public Body”)</w:t>
      </w:r>
    </w:p>
    <w:p w14:paraId="5E7F383B" w14:textId="77777777" w:rsidR="00CA2ECA" w:rsidRPr="00E63CB7" w:rsidRDefault="00CA2ECA" w:rsidP="00CA2ECA">
      <w:pPr>
        <w:tabs>
          <w:tab w:val="left" w:pos="5760"/>
          <w:tab w:val="left" w:pos="5850"/>
        </w:tabs>
        <w:spacing w:line="360" w:lineRule="auto"/>
        <w:contextualSpacing/>
        <w:jc w:val="center"/>
        <w:rPr>
          <w:rFonts w:ascii="Calibri" w:hAnsi="Calibri" w:cs="Calibri"/>
          <w:b/>
          <w:sz w:val="22"/>
          <w:szCs w:val="22"/>
        </w:rPr>
      </w:pPr>
    </w:p>
    <w:tbl>
      <w:tblPr>
        <w:tblW w:w="0" w:type="auto"/>
        <w:tblInd w:w="720" w:type="dxa"/>
        <w:tblLayout w:type="fixed"/>
        <w:tblLook w:val="0000" w:firstRow="0" w:lastRow="0" w:firstColumn="0" w:lastColumn="0" w:noHBand="0" w:noVBand="0"/>
      </w:tblPr>
      <w:tblGrid>
        <w:gridCol w:w="2898"/>
        <w:gridCol w:w="5130"/>
      </w:tblGrid>
      <w:tr w:rsidR="00CA2ECA" w:rsidRPr="00E63CB7" w14:paraId="34326A4E" w14:textId="77777777" w:rsidTr="0047586F">
        <w:trPr>
          <w:trHeight w:val="288"/>
        </w:trPr>
        <w:tc>
          <w:tcPr>
            <w:tcW w:w="2898" w:type="dxa"/>
            <w:tcBorders>
              <w:top w:val="nil"/>
              <w:left w:val="nil"/>
              <w:bottom w:val="nil"/>
              <w:right w:val="nil"/>
            </w:tcBorders>
          </w:tcPr>
          <w:p w14:paraId="519D266B" w14:textId="77777777" w:rsidR="00CA2ECA" w:rsidRPr="00E63CB7" w:rsidRDefault="00CA2ECA" w:rsidP="0047586F">
            <w:pPr>
              <w:spacing w:line="360" w:lineRule="auto"/>
              <w:contextualSpacing/>
              <w:rPr>
                <w:rFonts w:ascii="Calibri" w:hAnsi="Calibri" w:cs="Calibri"/>
                <w:sz w:val="22"/>
                <w:szCs w:val="22"/>
              </w:rPr>
            </w:pPr>
            <w:r w:rsidRPr="00E63CB7">
              <w:rPr>
                <w:rFonts w:ascii="Calibri" w:hAnsi="Calibri" w:cs="Calibri"/>
                <w:sz w:val="22"/>
                <w:szCs w:val="22"/>
              </w:rPr>
              <w:t>Agreement Administrator:</w:t>
            </w:r>
          </w:p>
        </w:tc>
        <w:tc>
          <w:tcPr>
            <w:tcW w:w="5130" w:type="dxa"/>
            <w:tcBorders>
              <w:top w:val="nil"/>
              <w:left w:val="nil"/>
              <w:bottom w:val="single" w:sz="6" w:space="0" w:color="auto"/>
              <w:right w:val="nil"/>
            </w:tcBorders>
          </w:tcPr>
          <w:p w14:paraId="14D7C1CC" w14:textId="77777777" w:rsidR="00CA2ECA" w:rsidRPr="00E63CB7" w:rsidRDefault="00CA2ECA" w:rsidP="0047586F">
            <w:pPr>
              <w:tabs>
                <w:tab w:val="left" w:pos="2862"/>
              </w:tabs>
              <w:spacing w:line="360" w:lineRule="auto"/>
              <w:contextualSpacing/>
              <w:rPr>
                <w:rFonts w:ascii="Calibri" w:hAnsi="Calibri" w:cs="Calibri"/>
                <w:sz w:val="22"/>
                <w:szCs w:val="22"/>
              </w:rPr>
            </w:pPr>
          </w:p>
        </w:tc>
      </w:tr>
      <w:tr w:rsidR="00CA2ECA" w:rsidRPr="00E63CB7" w14:paraId="55849D6A" w14:textId="77777777" w:rsidTr="0047586F">
        <w:trPr>
          <w:trHeight w:val="288"/>
        </w:trPr>
        <w:tc>
          <w:tcPr>
            <w:tcW w:w="2898" w:type="dxa"/>
            <w:tcBorders>
              <w:top w:val="nil"/>
              <w:left w:val="nil"/>
              <w:bottom w:val="nil"/>
              <w:right w:val="nil"/>
            </w:tcBorders>
          </w:tcPr>
          <w:p w14:paraId="0D24F8D9" w14:textId="77777777" w:rsidR="00CA2ECA" w:rsidRPr="00E63CB7" w:rsidRDefault="00CA2ECA" w:rsidP="0047586F">
            <w:pPr>
              <w:spacing w:line="360" w:lineRule="auto"/>
              <w:contextualSpacing/>
              <w:rPr>
                <w:rFonts w:ascii="Calibri" w:hAnsi="Calibri" w:cs="Calibri"/>
                <w:sz w:val="22"/>
                <w:szCs w:val="22"/>
              </w:rPr>
            </w:pPr>
          </w:p>
        </w:tc>
        <w:tc>
          <w:tcPr>
            <w:tcW w:w="5130" w:type="dxa"/>
            <w:tcBorders>
              <w:top w:val="single" w:sz="6" w:space="0" w:color="auto"/>
              <w:left w:val="nil"/>
              <w:bottom w:val="nil"/>
              <w:right w:val="nil"/>
            </w:tcBorders>
          </w:tcPr>
          <w:p w14:paraId="5E6B4D62" w14:textId="77777777" w:rsidR="00CA2ECA" w:rsidRPr="00E63CB7" w:rsidRDefault="00CA2ECA" w:rsidP="0047586F">
            <w:pPr>
              <w:spacing w:line="360" w:lineRule="auto"/>
              <w:contextualSpacing/>
              <w:rPr>
                <w:rFonts w:ascii="Calibri" w:hAnsi="Calibri" w:cs="Calibri"/>
                <w:sz w:val="22"/>
                <w:szCs w:val="22"/>
              </w:rPr>
            </w:pPr>
            <w:r w:rsidRPr="00E63CB7">
              <w:rPr>
                <w:rFonts w:ascii="Calibri" w:hAnsi="Calibri" w:cs="Calibri"/>
                <w:sz w:val="22"/>
                <w:szCs w:val="22"/>
              </w:rPr>
              <w:t>Administrator Name</w:t>
            </w:r>
          </w:p>
        </w:tc>
      </w:tr>
      <w:tr w:rsidR="00CA2ECA" w:rsidRPr="00E63CB7" w14:paraId="7A1FD8CD" w14:textId="77777777" w:rsidTr="0047586F">
        <w:trPr>
          <w:trHeight w:val="288"/>
        </w:trPr>
        <w:tc>
          <w:tcPr>
            <w:tcW w:w="2898" w:type="dxa"/>
            <w:tcBorders>
              <w:top w:val="nil"/>
              <w:left w:val="nil"/>
              <w:bottom w:val="nil"/>
              <w:right w:val="nil"/>
            </w:tcBorders>
          </w:tcPr>
          <w:p w14:paraId="5B97CC2A" w14:textId="77777777" w:rsidR="00CA2ECA" w:rsidRPr="00E63CB7" w:rsidRDefault="00CA2ECA" w:rsidP="0047586F">
            <w:pPr>
              <w:spacing w:line="360" w:lineRule="auto"/>
              <w:contextualSpacing/>
              <w:rPr>
                <w:rFonts w:ascii="Calibri" w:hAnsi="Calibri" w:cs="Calibri"/>
                <w:sz w:val="22"/>
                <w:szCs w:val="22"/>
              </w:rPr>
            </w:pPr>
          </w:p>
        </w:tc>
        <w:tc>
          <w:tcPr>
            <w:tcW w:w="5130" w:type="dxa"/>
            <w:tcBorders>
              <w:top w:val="nil"/>
              <w:left w:val="nil"/>
              <w:bottom w:val="single" w:sz="6" w:space="0" w:color="auto"/>
              <w:right w:val="nil"/>
            </w:tcBorders>
          </w:tcPr>
          <w:p w14:paraId="69804D3C" w14:textId="158EC979" w:rsidR="00CA2ECA" w:rsidRPr="00E63CB7" w:rsidRDefault="000E3D63" w:rsidP="0047586F">
            <w:pPr>
              <w:tabs>
                <w:tab w:val="left" w:pos="2862"/>
              </w:tabs>
              <w:spacing w:line="360" w:lineRule="auto"/>
              <w:contextualSpacing/>
              <w:rPr>
                <w:rFonts w:ascii="Calibri" w:hAnsi="Calibri" w:cs="Calibri"/>
                <w:sz w:val="22"/>
                <w:szCs w:val="22"/>
              </w:rPr>
            </w:pPr>
            <w:r w:rsidRPr="00E63CB7">
              <w:rPr>
                <w:rFonts w:ascii="Calibri" w:hAnsi="Calibri" w:cs="Calibri"/>
                <w:sz w:val="22"/>
                <w:szCs w:val="22"/>
              </w:rPr>
              <w:t>Ph.</w:t>
            </w:r>
            <w:r w:rsidR="00CA2ECA" w:rsidRPr="00E63CB7">
              <w:rPr>
                <w:rFonts w:ascii="Calibri" w:hAnsi="Calibri" w:cs="Calibri"/>
                <w:sz w:val="22"/>
                <w:szCs w:val="22"/>
              </w:rPr>
              <w:t>:</w:t>
            </w:r>
          </w:p>
        </w:tc>
      </w:tr>
      <w:tr w:rsidR="00CA2ECA" w:rsidRPr="00E63CB7" w14:paraId="15A5ACC2" w14:textId="77777777" w:rsidTr="0047586F">
        <w:trPr>
          <w:trHeight w:val="288"/>
        </w:trPr>
        <w:tc>
          <w:tcPr>
            <w:tcW w:w="2898" w:type="dxa"/>
            <w:tcBorders>
              <w:top w:val="nil"/>
              <w:left w:val="nil"/>
              <w:bottom w:val="nil"/>
              <w:right w:val="nil"/>
            </w:tcBorders>
          </w:tcPr>
          <w:p w14:paraId="32CD20CB" w14:textId="77777777" w:rsidR="00CA2ECA" w:rsidRPr="00E63CB7" w:rsidRDefault="00CA2ECA" w:rsidP="0047586F">
            <w:pPr>
              <w:spacing w:line="360" w:lineRule="auto"/>
              <w:contextualSpacing/>
              <w:rPr>
                <w:rFonts w:ascii="Calibri" w:hAnsi="Calibri" w:cs="Calibri"/>
                <w:sz w:val="22"/>
                <w:szCs w:val="22"/>
              </w:rPr>
            </w:pPr>
          </w:p>
        </w:tc>
        <w:tc>
          <w:tcPr>
            <w:tcW w:w="5130" w:type="dxa"/>
            <w:tcBorders>
              <w:top w:val="single" w:sz="6" w:space="0" w:color="auto"/>
              <w:left w:val="nil"/>
              <w:bottom w:val="single" w:sz="6" w:space="0" w:color="auto"/>
              <w:right w:val="nil"/>
            </w:tcBorders>
          </w:tcPr>
          <w:p w14:paraId="026FCA04" w14:textId="77777777" w:rsidR="00CA2ECA" w:rsidRPr="00E63CB7" w:rsidRDefault="00CA2ECA" w:rsidP="0047586F">
            <w:pPr>
              <w:tabs>
                <w:tab w:val="left" w:pos="2863"/>
              </w:tabs>
              <w:spacing w:line="360" w:lineRule="auto"/>
              <w:contextualSpacing/>
              <w:rPr>
                <w:rFonts w:ascii="Calibri" w:hAnsi="Calibri" w:cs="Calibri"/>
                <w:sz w:val="22"/>
                <w:szCs w:val="22"/>
              </w:rPr>
            </w:pPr>
            <w:r w:rsidRPr="00E63CB7">
              <w:rPr>
                <w:rFonts w:ascii="Calibri" w:hAnsi="Calibri" w:cs="Calibri"/>
                <w:sz w:val="22"/>
                <w:szCs w:val="22"/>
              </w:rPr>
              <w:t>Fax:</w:t>
            </w:r>
          </w:p>
        </w:tc>
      </w:tr>
      <w:tr w:rsidR="00CA2ECA" w:rsidRPr="00E63CB7" w14:paraId="2D0AF8AB" w14:textId="77777777" w:rsidTr="0047586F">
        <w:trPr>
          <w:trHeight w:val="288"/>
        </w:trPr>
        <w:tc>
          <w:tcPr>
            <w:tcW w:w="2898" w:type="dxa"/>
            <w:tcBorders>
              <w:top w:val="nil"/>
              <w:left w:val="nil"/>
              <w:bottom w:val="nil"/>
              <w:right w:val="nil"/>
            </w:tcBorders>
          </w:tcPr>
          <w:p w14:paraId="0FE155E4" w14:textId="77777777" w:rsidR="00CA2ECA" w:rsidRPr="00E63CB7" w:rsidRDefault="00CA2ECA" w:rsidP="0047586F">
            <w:pPr>
              <w:spacing w:line="360" w:lineRule="auto"/>
              <w:contextualSpacing/>
              <w:rPr>
                <w:rFonts w:ascii="Calibri" w:hAnsi="Calibri" w:cs="Calibri"/>
                <w:sz w:val="22"/>
                <w:szCs w:val="22"/>
              </w:rPr>
            </w:pPr>
          </w:p>
        </w:tc>
        <w:tc>
          <w:tcPr>
            <w:tcW w:w="5130" w:type="dxa"/>
            <w:tcBorders>
              <w:top w:val="single" w:sz="6" w:space="0" w:color="auto"/>
              <w:left w:val="nil"/>
              <w:bottom w:val="single" w:sz="6" w:space="0" w:color="auto"/>
              <w:right w:val="nil"/>
            </w:tcBorders>
          </w:tcPr>
          <w:p w14:paraId="52A8B3EA" w14:textId="77777777" w:rsidR="00CA2ECA" w:rsidRPr="00E63CB7" w:rsidRDefault="00CA2ECA" w:rsidP="0047586F">
            <w:pPr>
              <w:tabs>
                <w:tab w:val="left" w:pos="2863"/>
              </w:tabs>
              <w:spacing w:line="360" w:lineRule="auto"/>
              <w:contextualSpacing/>
              <w:rPr>
                <w:rFonts w:ascii="Calibri" w:hAnsi="Calibri" w:cs="Calibri"/>
                <w:sz w:val="22"/>
                <w:szCs w:val="22"/>
              </w:rPr>
            </w:pPr>
            <w:r w:rsidRPr="00E63CB7">
              <w:rPr>
                <w:rFonts w:ascii="Calibri" w:hAnsi="Calibri" w:cs="Calibri"/>
                <w:sz w:val="22"/>
                <w:szCs w:val="22"/>
              </w:rPr>
              <w:t xml:space="preserve">Email: </w:t>
            </w:r>
          </w:p>
        </w:tc>
      </w:tr>
    </w:tbl>
    <w:p w14:paraId="18F277BD" w14:textId="77777777" w:rsidR="00CA2ECA" w:rsidRPr="00E63CB7" w:rsidRDefault="00CA2ECA" w:rsidP="00CA2ECA">
      <w:pPr>
        <w:spacing w:line="360" w:lineRule="auto"/>
        <w:contextualSpacing/>
        <w:jc w:val="center"/>
        <w:rPr>
          <w:rFonts w:ascii="Calibri" w:hAnsi="Calibri" w:cs="Calibri"/>
          <w:b/>
          <w:sz w:val="22"/>
          <w:szCs w:val="22"/>
          <w:u w:val="single"/>
        </w:rPr>
      </w:pPr>
    </w:p>
    <w:p w14:paraId="28E8494E" w14:textId="77777777" w:rsidR="00CA2ECA" w:rsidRPr="00E63CB7" w:rsidRDefault="00CA2ECA" w:rsidP="00CA2ECA">
      <w:pPr>
        <w:spacing w:line="360" w:lineRule="auto"/>
        <w:contextualSpacing/>
        <w:rPr>
          <w:rFonts w:ascii="Calibri" w:hAnsi="Calibri" w:cs="Calibri"/>
          <w:b/>
          <w:sz w:val="22"/>
          <w:szCs w:val="22"/>
        </w:rPr>
      </w:pPr>
      <w:proofErr w:type="gramStart"/>
      <w:r w:rsidRPr="00E63CB7">
        <w:rPr>
          <w:rFonts w:ascii="Calibri" w:hAnsi="Calibri" w:cs="Calibri"/>
          <w:b/>
          <w:sz w:val="22"/>
          <w:szCs w:val="22"/>
        </w:rPr>
        <w:t>AND</w:t>
      </w:r>
      <w:proofErr w:type="gramEnd"/>
      <w:r w:rsidRPr="00E63CB7">
        <w:rPr>
          <w:rFonts w:ascii="Calibri" w:hAnsi="Calibri" w:cs="Calibri"/>
          <w:b/>
          <w:sz w:val="22"/>
          <w:szCs w:val="22"/>
        </w:rPr>
        <w:t>:</w:t>
      </w:r>
    </w:p>
    <w:p w14:paraId="7250FF4A" w14:textId="77777777" w:rsidR="00CA2ECA" w:rsidRPr="00E63CB7" w:rsidRDefault="00CA2ECA" w:rsidP="00CA2ECA">
      <w:pPr>
        <w:spacing w:line="360" w:lineRule="auto"/>
        <w:contextualSpacing/>
        <w:jc w:val="center"/>
        <w:rPr>
          <w:rFonts w:ascii="Calibri" w:hAnsi="Calibri" w:cs="Calibri"/>
          <w:b/>
          <w:sz w:val="22"/>
          <w:szCs w:val="22"/>
        </w:rPr>
      </w:pPr>
      <w:r w:rsidRPr="00E63CB7">
        <w:rPr>
          <w:rFonts w:ascii="Calibri" w:hAnsi="Calibri" w:cs="Calibri"/>
          <w:b/>
          <w:sz w:val="22"/>
          <w:szCs w:val="22"/>
        </w:rPr>
        <w:t>Insert Name of Second Party</w:t>
      </w:r>
    </w:p>
    <w:p w14:paraId="285E9E70" w14:textId="77777777" w:rsidR="00CA2ECA" w:rsidRPr="00E63CB7" w:rsidRDefault="00CA2ECA" w:rsidP="00CA2ECA">
      <w:pPr>
        <w:spacing w:line="360" w:lineRule="auto"/>
        <w:contextualSpacing/>
        <w:jc w:val="center"/>
        <w:rPr>
          <w:rFonts w:ascii="Calibri" w:hAnsi="Calibri" w:cs="Calibri"/>
          <w:b/>
          <w:sz w:val="22"/>
          <w:szCs w:val="22"/>
        </w:rPr>
      </w:pPr>
      <w:r w:rsidRPr="00E63CB7">
        <w:rPr>
          <w:rFonts w:ascii="Calibri" w:hAnsi="Calibri" w:cs="Calibri"/>
          <w:b/>
          <w:sz w:val="22"/>
          <w:szCs w:val="22"/>
        </w:rPr>
        <w:t>(“Party X”)</w:t>
      </w:r>
    </w:p>
    <w:p w14:paraId="50F0FF89" w14:textId="77777777" w:rsidR="00CA2ECA" w:rsidRPr="00E63CB7" w:rsidRDefault="00CA2ECA" w:rsidP="00CA2ECA">
      <w:pPr>
        <w:tabs>
          <w:tab w:val="left" w:pos="5760"/>
        </w:tabs>
        <w:spacing w:line="360" w:lineRule="auto"/>
        <w:contextualSpacing/>
        <w:rPr>
          <w:rFonts w:ascii="Calibri" w:hAnsi="Calibri" w:cs="Calibri"/>
          <w:b/>
          <w:sz w:val="22"/>
          <w:szCs w:val="22"/>
        </w:rPr>
      </w:pPr>
    </w:p>
    <w:tbl>
      <w:tblPr>
        <w:tblW w:w="0" w:type="auto"/>
        <w:tblInd w:w="720" w:type="dxa"/>
        <w:tblLayout w:type="fixed"/>
        <w:tblLook w:val="0000" w:firstRow="0" w:lastRow="0" w:firstColumn="0" w:lastColumn="0" w:noHBand="0" w:noVBand="0"/>
      </w:tblPr>
      <w:tblGrid>
        <w:gridCol w:w="2898"/>
        <w:gridCol w:w="5130"/>
      </w:tblGrid>
      <w:tr w:rsidR="00CA2ECA" w:rsidRPr="00E63CB7" w14:paraId="090B45E9" w14:textId="77777777" w:rsidTr="0047586F">
        <w:trPr>
          <w:trHeight w:val="288"/>
        </w:trPr>
        <w:tc>
          <w:tcPr>
            <w:tcW w:w="2898" w:type="dxa"/>
            <w:tcBorders>
              <w:top w:val="nil"/>
              <w:left w:val="nil"/>
              <w:bottom w:val="nil"/>
              <w:right w:val="nil"/>
            </w:tcBorders>
          </w:tcPr>
          <w:p w14:paraId="4888043C" w14:textId="77777777" w:rsidR="00CA2ECA" w:rsidRPr="00E63CB7" w:rsidRDefault="00CA2ECA" w:rsidP="0047586F">
            <w:pPr>
              <w:spacing w:line="360" w:lineRule="auto"/>
              <w:contextualSpacing/>
              <w:rPr>
                <w:rFonts w:ascii="Calibri" w:hAnsi="Calibri" w:cs="Calibri"/>
                <w:sz w:val="22"/>
                <w:szCs w:val="22"/>
              </w:rPr>
            </w:pPr>
            <w:r w:rsidRPr="00E63CB7">
              <w:rPr>
                <w:rFonts w:ascii="Calibri" w:hAnsi="Calibri" w:cs="Calibri"/>
                <w:sz w:val="22"/>
                <w:szCs w:val="22"/>
              </w:rPr>
              <w:t>Agreement Administrator:</w:t>
            </w:r>
          </w:p>
        </w:tc>
        <w:tc>
          <w:tcPr>
            <w:tcW w:w="5130" w:type="dxa"/>
            <w:tcBorders>
              <w:top w:val="nil"/>
              <w:left w:val="nil"/>
              <w:bottom w:val="single" w:sz="6" w:space="0" w:color="auto"/>
              <w:right w:val="nil"/>
            </w:tcBorders>
          </w:tcPr>
          <w:p w14:paraId="251746FE" w14:textId="77777777" w:rsidR="00CA2ECA" w:rsidRPr="00E63CB7" w:rsidRDefault="00CA2ECA" w:rsidP="0047586F">
            <w:pPr>
              <w:tabs>
                <w:tab w:val="left" w:pos="2862"/>
              </w:tabs>
              <w:spacing w:line="360" w:lineRule="auto"/>
              <w:contextualSpacing/>
              <w:rPr>
                <w:rFonts w:ascii="Calibri" w:hAnsi="Calibri" w:cs="Calibri"/>
                <w:sz w:val="22"/>
                <w:szCs w:val="22"/>
              </w:rPr>
            </w:pPr>
          </w:p>
        </w:tc>
      </w:tr>
      <w:tr w:rsidR="00CA2ECA" w:rsidRPr="00E63CB7" w14:paraId="3AB37AE5" w14:textId="77777777" w:rsidTr="0047586F">
        <w:trPr>
          <w:trHeight w:val="288"/>
        </w:trPr>
        <w:tc>
          <w:tcPr>
            <w:tcW w:w="2898" w:type="dxa"/>
            <w:tcBorders>
              <w:top w:val="nil"/>
              <w:left w:val="nil"/>
              <w:bottom w:val="nil"/>
              <w:right w:val="nil"/>
            </w:tcBorders>
          </w:tcPr>
          <w:p w14:paraId="1085A1A3" w14:textId="77777777" w:rsidR="00CA2ECA" w:rsidRPr="00E63CB7" w:rsidRDefault="00CA2ECA" w:rsidP="0047586F">
            <w:pPr>
              <w:spacing w:line="360" w:lineRule="auto"/>
              <w:contextualSpacing/>
              <w:rPr>
                <w:rFonts w:ascii="Calibri" w:hAnsi="Calibri" w:cs="Calibri"/>
                <w:sz w:val="22"/>
                <w:szCs w:val="22"/>
              </w:rPr>
            </w:pPr>
          </w:p>
        </w:tc>
        <w:tc>
          <w:tcPr>
            <w:tcW w:w="5130" w:type="dxa"/>
            <w:tcBorders>
              <w:top w:val="single" w:sz="6" w:space="0" w:color="auto"/>
              <w:left w:val="nil"/>
              <w:bottom w:val="nil"/>
              <w:right w:val="nil"/>
            </w:tcBorders>
          </w:tcPr>
          <w:p w14:paraId="7196A136" w14:textId="77777777" w:rsidR="00CA2ECA" w:rsidRPr="00E63CB7" w:rsidRDefault="00CA2ECA" w:rsidP="0047586F">
            <w:pPr>
              <w:spacing w:line="360" w:lineRule="auto"/>
              <w:contextualSpacing/>
              <w:rPr>
                <w:rFonts w:ascii="Calibri" w:hAnsi="Calibri" w:cs="Calibri"/>
                <w:sz w:val="22"/>
                <w:szCs w:val="22"/>
              </w:rPr>
            </w:pPr>
            <w:r w:rsidRPr="00E63CB7">
              <w:rPr>
                <w:rFonts w:ascii="Calibri" w:hAnsi="Calibri" w:cs="Calibri"/>
                <w:sz w:val="22"/>
                <w:szCs w:val="22"/>
              </w:rPr>
              <w:t>Administrator Name</w:t>
            </w:r>
          </w:p>
        </w:tc>
      </w:tr>
      <w:tr w:rsidR="00CA2ECA" w:rsidRPr="00E63CB7" w14:paraId="422B376F" w14:textId="77777777" w:rsidTr="0047586F">
        <w:trPr>
          <w:trHeight w:val="288"/>
        </w:trPr>
        <w:tc>
          <w:tcPr>
            <w:tcW w:w="2898" w:type="dxa"/>
            <w:tcBorders>
              <w:top w:val="nil"/>
              <w:left w:val="nil"/>
              <w:bottom w:val="nil"/>
              <w:right w:val="nil"/>
            </w:tcBorders>
          </w:tcPr>
          <w:p w14:paraId="127E7AC9" w14:textId="77777777" w:rsidR="00CA2ECA" w:rsidRPr="00E63CB7" w:rsidRDefault="00CA2ECA" w:rsidP="0047586F">
            <w:pPr>
              <w:spacing w:line="360" w:lineRule="auto"/>
              <w:contextualSpacing/>
              <w:rPr>
                <w:rFonts w:ascii="Calibri" w:hAnsi="Calibri" w:cs="Calibri"/>
                <w:sz w:val="22"/>
                <w:szCs w:val="22"/>
              </w:rPr>
            </w:pPr>
          </w:p>
        </w:tc>
        <w:tc>
          <w:tcPr>
            <w:tcW w:w="5130" w:type="dxa"/>
            <w:tcBorders>
              <w:top w:val="nil"/>
              <w:left w:val="nil"/>
              <w:bottom w:val="single" w:sz="6" w:space="0" w:color="auto"/>
              <w:right w:val="nil"/>
            </w:tcBorders>
          </w:tcPr>
          <w:p w14:paraId="19393176" w14:textId="7F0CB1E6" w:rsidR="00CA2ECA" w:rsidRPr="00E63CB7" w:rsidRDefault="000E3D63" w:rsidP="0047586F">
            <w:pPr>
              <w:tabs>
                <w:tab w:val="left" w:pos="2862"/>
              </w:tabs>
              <w:spacing w:line="360" w:lineRule="auto"/>
              <w:contextualSpacing/>
              <w:rPr>
                <w:rFonts w:ascii="Calibri" w:hAnsi="Calibri" w:cs="Calibri"/>
                <w:sz w:val="22"/>
                <w:szCs w:val="22"/>
              </w:rPr>
            </w:pPr>
            <w:r w:rsidRPr="00E63CB7">
              <w:rPr>
                <w:rFonts w:ascii="Calibri" w:hAnsi="Calibri" w:cs="Calibri"/>
                <w:sz w:val="22"/>
                <w:szCs w:val="22"/>
              </w:rPr>
              <w:t>Ph.</w:t>
            </w:r>
            <w:r w:rsidR="00CA2ECA" w:rsidRPr="00E63CB7">
              <w:rPr>
                <w:rFonts w:ascii="Calibri" w:hAnsi="Calibri" w:cs="Calibri"/>
                <w:sz w:val="22"/>
                <w:szCs w:val="22"/>
              </w:rPr>
              <w:t>:</w:t>
            </w:r>
          </w:p>
        </w:tc>
      </w:tr>
      <w:tr w:rsidR="00CA2ECA" w:rsidRPr="00E63CB7" w14:paraId="67BBBE37" w14:textId="77777777" w:rsidTr="0047586F">
        <w:trPr>
          <w:trHeight w:val="288"/>
        </w:trPr>
        <w:tc>
          <w:tcPr>
            <w:tcW w:w="2898" w:type="dxa"/>
            <w:tcBorders>
              <w:top w:val="nil"/>
              <w:left w:val="nil"/>
              <w:bottom w:val="nil"/>
              <w:right w:val="nil"/>
            </w:tcBorders>
          </w:tcPr>
          <w:p w14:paraId="0EFA86AD" w14:textId="77777777" w:rsidR="00CA2ECA" w:rsidRPr="00E63CB7" w:rsidRDefault="00CA2ECA" w:rsidP="0047586F">
            <w:pPr>
              <w:spacing w:line="360" w:lineRule="auto"/>
              <w:contextualSpacing/>
              <w:rPr>
                <w:rFonts w:ascii="Calibri" w:hAnsi="Calibri" w:cs="Calibri"/>
                <w:sz w:val="22"/>
                <w:szCs w:val="22"/>
              </w:rPr>
            </w:pPr>
          </w:p>
        </w:tc>
        <w:tc>
          <w:tcPr>
            <w:tcW w:w="5130" w:type="dxa"/>
            <w:tcBorders>
              <w:top w:val="single" w:sz="6" w:space="0" w:color="auto"/>
              <w:left w:val="nil"/>
              <w:bottom w:val="single" w:sz="6" w:space="0" w:color="auto"/>
              <w:right w:val="nil"/>
            </w:tcBorders>
          </w:tcPr>
          <w:p w14:paraId="3C0D5D29" w14:textId="77777777" w:rsidR="00CA2ECA" w:rsidRPr="00E63CB7" w:rsidRDefault="00CA2ECA" w:rsidP="0047586F">
            <w:pPr>
              <w:tabs>
                <w:tab w:val="left" w:pos="2863"/>
              </w:tabs>
              <w:spacing w:line="360" w:lineRule="auto"/>
              <w:contextualSpacing/>
              <w:rPr>
                <w:rFonts w:ascii="Calibri" w:hAnsi="Calibri" w:cs="Calibri"/>
                <w:sz w:val="22"/>
                <w:szCs w:val="22"/>
              </w:rPr>
            </w:pPr>
            <w:r w:rsidRPr="00E63CB7">
              <w:rPr>
                <w:rFonts w:ascii="Calibri" w:hAnsi="Calibri" w:cs="Calibri"/>
                <w:sz w:val="22"/>
                <w:szCs w:val="22"/>
              </w:rPr>
              <w:t>Fax:</w:t>
            </w:r>
          </w:p>
        </w:tc>
      </w:tr>
      <w:tr w:rsidR="00CA2ECA" w:rsidRPr="00E63CB7" w14:paraId="5DFB3885" w14:textId="77777777" w:rsidTr="0047586F">
        <w:trPr>
          <w:trHeight w:val="288"/>
        </w:trPr>
        <w:tc>
          <w:tcPr>
            <w:tcW w:w="2898" w:type="dxa"/>
            <w:tcBorders>
              <w:top w:val="nil"/>
              <w:left w:val="nil"/>
              <w:bottom w:val="nil"/>
              <w:right w:val="nil"/>
            </w:tcBorders>
          </w:tcPr>
          <w:p w14:paraId="287D3965" w14:textId="77777777" w:rsidR="00CA2ECA" w:rsidRPr="00E63CB7" w:rsidRDefault="00CA2ECA" w:rsidP="0047586F">
            <w:pPr>
              <w:spacing w:line="360" w:lineRule="auto"/>
              <w:contextualSpacing/>
              <w:rPr>
                <w:rFonts w:ascii="Calibri" w:hAnsi="Calibri" w:cs="Calibri"/>
                <w:sz w:val="22"/>
                <w:szCs w:val="22"/>
              </w:rPr>
            </w:pPr>
          </w:p>
        </w:tc>
        <w:tc>
          <w:tcPr>
            <w:tcW w:w="5130" w:type="dxa"/>
            <w:tcBorders>
              <w:top w:val="single" w:sz="6" w:space="0" w:color="auto"/>
              <w:left w:val="nil"/>
              <w:bottom w:val="single" w:sz="6" w:space="0" w:color="auto"/>
              <w:right w:val="nil"/>
            </w:tcBorders>
          </w:tcPr>
          <w:p w14:paraId="670FA35E" w14:textId="77777777" w:rsidR="00CA2ECA" w:rsidRPr="00E63CB7" w:rsidRDefault="00CA2ECA" w:rsidP="0047586F">
            <w:pPr>
              <w:tabs>
                <w:tab w:val="left" w:pos="2863"/>
              </w:tabs>
              <w:spacing w:line="360" w:lineRule="auto"/>
              <w:contextualSpacing/>
              <w:rPr>
                <w:rFonts w:ascii="Calibri" w:hAnsi="Calibri" w:cs="Calibri"/>
                <w:sz w:val="22"/>
                <w:szCs w:val="22"/>
              </w:rPr>
            </w:pPr>
            <w:r w:rsidRPr="00E63CB7">
              <w:rPr>
                <w:rFonts w:ascii="Calibri" w:hAnsi="Calibri" w:cs="Calibri"/>
                <w:sz w:val="22"/>
                <w:szCs w:val="22"/>
              </w:rPr>
              <w:t>Email:</w:t>
            </w:r>
          </w:p>
        </w:tc>
      </w:tr>
    </w:tbl>
    <w:p w14:paraId="09B42B53" w14:textId="77777777" w:rsidR="00CA2ECA" w:rsidRPr="00E63CB7" w:rsidRDefault="00CA2ECA" w:rsidP="00CA2ECA">
      <w:pPr>
        <w:tabs>
          <w:tab w:val="left" w:pos="5760"/>
        </w:tabs>
        <w:spacing w:line="360" w:lineRule="auto"/>
        <w:contextualSpacing/>
        <w:rPr>
          <w:rFonts w:ascii="Calibri" w:hAnsi="Calibri" w:cs="Calibri"/>
          <w:b/>
          <w:sz w:val="22"/>
          <w:szCs w:val="22"/>
        </w:rPr>
      </w:pPr>
    </w:p>
    <w:p w14:paraId="5FEEBCEF" w14:textId="77777777" w:rsidR="00CA2ECA" w:rsidRPr="00E63CB7" w:rsidRDefault="00CA2ECA" w:rsidP="00CA2ECA">
      <w:pPr>
        <w:shd w:val="clear" w:color="auto" w:fill="FFFFFF"/>
        <w:jc w:val="center"/>
        <w:outlineLvl w:val="2"/>
        <w:rPr>
          <w:rFonts w:ascii="Calibri" w:hAnsi="Calibri" w:cs="Calibri"/>
          <w:b/>
          <w:bCs/>
          <w:sz w:val="22"/>
          <w:szCs w:val="22"/>
          <w:lang w:val="en"/>
        </w:rPr>
      </w:pPr>
      <w:r w:rsidRPr="00E63CB7" w:rsidDel="0033032E">
        <w:rPr>
          <w:rFonts w:ascii="Calibri" w:hAnsi="Calibri" w:cs="Calibri"/>
          <w:b/>
          <w:sz w:val="22"/>
          <w:szCs w:val="22"/>
        </w:rPr>
        <w:t xml:space="preserve"> </w:t>
      </w:r>
      <w:r w:rsidRPr="00E63CB7">
        <w:rPr>
          <w:rFonts w:ascii="Calibri" w:hAnsi="Calibri" w:cs="Calibri"/>
          <w:b/>
          <w:bCs/>
          <w:sz w:val="22"/>
          <w:szCs w:val="22"/>
          <w:lang w:val="en"/>
        </w:rPr>
        <w:t xml:space="preserve">(Collectively referred to as “the parties”)  </w:t>
      </w:r>
    </w:p>
    <w:p w14:paraId="64D2F5FD" w14:textId="77777777" w:rsidR="00CA2ECA" w:rsidRPr="00E63CB7" w:rsidRDefault="00CA2ECA" w:rsidP="00CA2ECA">
      <w:pPr>
        <w:tabs>
          <w:tab w:val="left" w:pos="5760"/>
        </w:tabs>
        <w:spacing w:line="360" w:lineRule="auto"/>
        <w:contextualSpacing/>
        <w:rPr>
          <w:rFonts w:ascii="Calibri" w:hAnsi="Calibri" w:cs="Calibri"/>
          <w:b/>
          <w:sz w:val="22"/>
          <w:szCs w:val="22"/>
        </w:rPr>
      </w:pPr>
    </w:p>
    <w:p w14:paraId="0C33CA99" w14:textId="77777777" w:rsidR="00CA2ECA" w:rsidRPr="00E63CB7" w:rsidRDefault="00CA2ECA" w:rsidP="00CA2ECA">
      <w:pPr>
        <w:tabs>
          <w:tab w:val="left" w:pos="5760"/>
        </w:tabs>
        <w:spacing w:line="360" w:lineRule="auto"/>
        <w:contextualSpacing/>
        <w:rPr>
          <w:rFonts w:ascii="Calibri" w:hAnsi="Calibri" w:cs="Calibri"/>
          <w:b/>
          <w:sz w:val="22"/>
          <w:szCs w:val="22"/>
        </w:rPr>
      </w:pPr>
      <w:r w:rsidRPr="00E63CB7">
        <w:rPr>
          <w:rFonts w:ascii="Calibri" w:hAnsi="Calibri" w:cs="Calibri"/>
          <w:b/>
          <w:sz w:val="22"/>
          <w:szCs w:val="22"/>
        </w:rPr>
        <w:t xml:space="preserve">Note: </w:t>
      </w:r>
      <w:r w:rsidRPr="00E63CB7">
        <w:rPr>
          <w:rFonts w:ascii="Calibri" w:hAnsi="Calibri" w:cs="Calibri"/>
          <w:sz w:val="22"/>
          <w:szCs w:val="22"/>
        </w:rPr>
        <w:t>Add other parties as required.</w:t>
      </w:r>
    </w:p>
    <w:p w14:paraId="39F00156" w14:textId="77777777" w:rsidR="00CA2ECA" w:rsidRPr="00E63CB7" w:rsidRDefault="00CA2ECA" w:rsidP="00CA2ECA">
      <w:pPr>
        <w:shd w:val="clear" w:color="auto" w:fill="FFFFFF"/>
        <w:spacing w:line="360" w:lineRule="auto"/>
        <w:contextualSpacing/>
        <w:jc w:val="center"/>
        <w:outlineLvl w:val="2"/>
        <w:rPr>
          <w:rFonts w:ascii="Calibri" w:hAnsi="Calibri" w:cs="Calibri"/>
          <w:b/>
          <w:bCs/>
          <w:sz w:val="22"/>
          <w:szCs w:val="22"/>
          <w:lang w:val="en"/>
        </w:rPr>
      </w:pPr>
      <w:r w:rsidRPr="00E63CB7">
        <w:rPr>
          <w:rFonts w:ascii="Calibri" w:hAnsi="Calibri" w:cs="Calibri"/>
          <w:b/>
          <w:bCs/>
          <w:sz w:val="22"/>
          <w:szCs w:val="22"/>
          <w:lang w:val="en"/>
        </w:rPr>
        <w:br w:type="page"/>
      </w:r>
    </w:p>
    <w:p w14:paraId="47700B18" w14:textId="77777777" w:rsidR="00CA2ECA" w:rsidRPr="00E63CB7" w:rsidRDefault="00CA2ECA" w:rsidP="00CA2ECA">
      <w:pPr>
        <w:shd w:val="clear" w:color="auto" w:fill="C0C0C0"/>
        <w:spacing w:line="360" w:lineRule="auto"/>
        <w:contextualSpacing/>
        <w:outlineLvl w:val="2"/>
        <w:rPr>
          <w:rFonts w:ascii="Calibri" w:hAnsi="Calibri" w:cs="Calibri"/>
          <w:b/>
          <w:bCs/>
          <w:sz w:val="22"/>
          <w:szCs w:val="22"/>
          <w:lang w:val="en"/>
        </w:rPr>
      </w:pPr>
      <w:r w:rsidRPr="00E63CB7">
        <w:rPr>
          <w:rFonts w:ascii="Calibri" w:hAnsi="Calibri" w:cs="Calibri"/>
          <w:b/>
          <w:bCs/>
          <w:sz w:val="22"/>
          <w:szCs w:val="22"/>
          <w:lang w:val="en"/>
        </w:rPr>
        <w:lastRenderedPageBreak/>
        <w:t>1.0 Purpose</w:t>
      </w:r>
    </w:p>
    <w:p w14:paraId="3066832B" w14:textId="77777777" w:rsidR="00CA2ECA" w:rsidRPr="00E63CB7" w:rsidRDefault="00CA2ECA" w:rsidP="00CA2ECA">
      <w:pPr>
        <w:pStyle w:val="NormalWeb"/>
        <w:shd w:val="clear" w:color="auto" w:fill="FFFFFF"/>
        <w:spacing w:before="0" w:beforeAutospacing="0" w:after="0" w:afterAutospacing="0" w:line="276" w:lineRule="auto"/>
        <w:ind w:left="346" w:hanging="346"/>
        <w:contextualSpacing/>
        <w:jc w:val="both"/>
        <w:rPr>
          <w:rFonts w:ascii="Calibri" w:hAnsi="Calibri" w:cs="Calibri"/>
          <w:b/>
          <w:sz w:val="22"/>
          <w:szCs w:val="22"/>
          <w:lang w:val="en"/>
        </w:rPr>
      </w:pPr>
    </w:p>
    <w:p w14:paraId="67C2CE3A" w14:textId="77777777" w:rsidR="00CA2ECA" w:rsidRPr="00E63CB7" w:rsidRDefault="00CA2ECA" w:rsidP="00CA2ECA">
      <w:pPr>
        <w:pStyle w:val="NormalWeb"/>
        <w:shd w:val="clear" w:color="auto" w:fill="FFFFFF"/>
        <w:spacing w:before="0" w:beforeAutospacing="0" w:after="0" w:afterAutospacing="0" w:line="276" w:lineRule="auto"/>
        <w:ind w:left="346" w:hanging="346"/>
        <w:contextualSpacing/>
        <w:jc w:val="both"/>
        <w:rPr>
          <w:rFonts w:ascii="Calibri" w:hAnsi="Calibri" w:cs="Calibri"/>
          <w:sz w:val="22"/>
          <w:szCs w:val="22"/>
          <w:lang w:val="en"/>
        </w:rPr>
      </w:pPr>
      <w:r w:rsidRPr="00E63CB7">
        <w:rPr>
          <w:rFonts w:ascii="Calibri" w:hAnsi="Calibri" w:cs="Calibri"/>
          <w:b/>
          <w:sz w:val="22"/>
          <w:szCs w:val="22"/>
          <w:lang w:val="en"/>
        </w:rPr>
        <w:t>1.1</w:t>
      </w:r>
      <w:r w:rsidRPr="00E63CB7">
        <w:rPr>
          <w:rFonts w:ascii="Calibri" w:hAnsi="Calibri" w:cs="Calibri"/>
          <w:sz w:val="22"/>
          <w:szCs w:val="22"/>
          <w:lang w:val="en"/>
        </w:rPr>
        <w:t xml:space="preserve"> This Information Sharing Agreement (ISA) will provide for the disclosure of personal information from </w:t>
      </w:r>
      <w:r w:rsidRPr="00E63CB7">
        <w:rPr>
          <w:rFonts w:ascii="Calibri" w:hAnsi="Calibri" w:cs="Calibri"/>
          <w:b/>
          <w:sz w:val="22"/>
          <w:szCs w:val="22"/>
          <w:lang w:val="en"/>
        </w:rPr>
        <w:t>&lt;Public Body&gt;</w:t>
      </w:r>
      <w:r w:rsidRPr="00E63CB7">
        <w:rPr>
          <w:rFonts w:ascii="Calibri" w:hAnsi="Calibri" w:cs="Calibri"/>
          <w:sz w:val="22"/>
          <w:szCs w:val="22"/>
          <w:lang w:val="en"/>
        </w:rPr>
        <w:t xml:space="preserve"> to </w:t>
      </w:r>
      <w:r w:rsidRPr="00E63CB7">
        <w:rPr>
          <w:rFonts w:ascii="Calibri" w:hAnsi="Calibri" w:cs="Calibri"/>
          <w:b/>
          <w:sz w:val="22"/>
          <w:szCs w:val="22"/>
          <w:lang w:val="en"/>
        </w:rPr>
        <w:t>&lt;Party X&gt;</w:t>
      </w:r>
      <w:r w:rsidRPr="00E63CB7">
        <w:rPr>
          <w:rFonts w:ascii="Calibri" w:hAnsi="Calibri" w:cs="Calibri"/>
          <w:sz w:val="22"/>
          <w:szCs w:val="22"/>
          <w:lang w:val="en"/>
        </w:rPr>
        <w:t xml:space="preserve"> for the purpose(s) of:</w:t>
      </w:r>
    </w:p>
    <w:p w14:paraId="376E7D75" w14:textId="77777777" w:rsidR="00CA2ECA" w:rsidRPr="00DA07AE" w:rsidRDefault="00CA2ECA" w:rsidP="00CA2ECA">
      <w:pPr>
        <w:pStyle w:val="NormalWeb"/>
        <w:numPr>
          <w:ilvl w:val="0"/>
          <w:numId w:val="1"/>
        </w:numPr>
        <w:shd w:val="clear" w:color="auto" w:fill="FFFFFF"/>
        <w:spacing w:before="0" w:beforeAutospacing="0" w:after="0" w:afterAutospacing="0" w:line="276" w:lineRule="auto"/>
        <w:contextualSpacing/>
        <w:jc w:val="both"/>
        <w:rPr>
          <w:rFonts w:ascii="Calibri" w:hAnsi="Calibri" w:cs="Calibri"/>
          <w:b/>
          <w:sz w:val="22"/>
          <w:szCs w:val="22"/>
          <w:lang w:val="en"/>
        </w:rPr>
      </w:pPr>
      <w:r w:rsidRPr="00DA07AE">
        <w:rPr>
          <w:rFonts w:ascii="Calibri" w:hAnsi="Calibri" w:cs="Calibri"/>
          <w:b/>
          <w:sz w:val="22"/>
          <w:szCs w:val="22"/>
          <w:lang w:val="en"/>
        </w:rPr>
        <w:t>&lt;List purpose(s) for exchanging this information, including the program, service and/or project that is requesting the information.&gt;</w:t>
      </w:r>
    </w:p>
    <w:p w14:paraId="24CFCB0C" w14:textId="77777777" w:rsidR="00CA2ECA" w:rsidRPr="00DA07AE" w:rsidRDefault="00CA2ECA" w:rsidP="00CA2ECA">
      <w:pPr>
        <w:pStyle w:val="NormalWeb"/>
        <w:numPr>
          <w:ilvl w:val="0"/>
          <w:numId w:val="1"/>
        </w:numPr>
        <w:shd w:val="clear" w:color="auto" w:fill="FFFFFF"/>
        <w:spacing w:before="0" w:beforeAutospacing="0" w:after="0" w:afterAutospacing="0" w:line="276" w:lineRule="auto"/>
        <w:contextualSpacing/>
        <w:jc w:val="both"/>
        <w:rPr>
          <w:rFonts w:ascii="Calibri" w:hAnsi="Calibri" w:cs="Calibri"/>
          <w:b/>
          <w:sz w:val="22"/>
          <w:szCs w:val="22"/>
          <w:lang w:val="en"/>
        </w:rPr>
      </w:pPr>
      <w:r w:rsidRPr="00DA07AE">
        <w:rPr>
          <w:rFonts w:ascii="Calibri" w:hAnsi="Calibri" w:cs="Calibri"/>
          <w:b/>
          <w:sz w:val="22"/>
          <w:szCs w:val="22"/>
          <w:lang w:val="en"/>
        </w:rPr>
        <w:t>&lt;Indicate why the information needs to be shared – Can the work be done without it? Provide a reason for the agreement.&gt;</w:t>
      </w:r>
    </w:p>
    <w:p w14:paraId="52AD4128" w14:textId="77777777" w:rsidR="00CA2ECA" w:rsidRPr="00E63CB7" w:rsidRDefault="00CA2ECA" w:rsidP="00CA2ECA">
      <w:pPr>
        <w:pStyle w:val="NormalWeb"/>
        <w:shd w:val="clear" w:color="auto" w:fill="FFFFFF"/>
        <w:spacing w:before="0" w:beforeAutospacing="0" w:after="0" w:afterAutospacing="0" w:line="276" w:lineRule="auto"/>
        <w:ind w:left="706"/>
        <w:contextualSpacing/>
        <w:jc w:val="both"/>
        <w:rPr>
          <w:rFonts w:ascii="Calibri" w:hAnsi="Calibri" w:cs="Calibri"/>
          <w:b/>
          <w:sz w:val="22"/>
          <w:szCs w:val="22"/>
          <w:lang w:val="en"/>
        </w:rPr>
      </w:pPr>
    </w:p>
    <w:p w14:paraId="5BA98567" w14:textId="77777777" w:rsidR="00CA2ECA" w:rsidRPr="00E63CB7" w:rsidRDefault="00CA2ECA" w:rsidP="00CA2ECA">
      <w:pPr>
        <w:shd w:val="clear" w:color="auto" w:fill="C0C0C0"/>
        <w:spacing w:line="276" w:lineRule="auto"/>
        <w:contextualSpacing/>
        <w:jc w:val="both"/>
        <w:outlineLvl w:val="2"/>
        <w:rPr>
          <w:rFonts w:ascii="Calibri" w:hAnsi="Calibri" w:cs="Calibri"/>
          <w:b/>
          <w:bCs/>
          <w:sz w:val="22"/>
          <w:szCs w:val="22"/>
          <w:lang w:val="en"/>
        </w:rPr>
      </w:pPr>
      <w:r w:rsidRPr="00E63CB7">
        <w:rPr>
          <w:rFonts w:ascii="Calibri" w:hAnsi="Calibri" w:cs="Calibri"/>
          <w:b/>
          <w:bCs/>
          <w:sz w:val="22"/>
          <w:szCs w:val="22"/>
          <w:lang w:val="en"/>
        </w:rPr>
        <w:t>2.0 Authority to Collect</w:t>
      </w:r>
      <w:r>
        <w:rPr>
          <w:rFonts w:ascii="Calibri" w:hAnsi="Calibri" w:cs="Calibri"/>
          <w:b/>
          <w:bCs/>
          <w:sz w:val="22"/>
          <w:szCs w:val="22"/>
          <w:lang w:val="en"/>
        </w:rPr>
        <w:t>, Indirectly Collect, Use</w:t>
      </w:r>
      <w:r w:rsidRPr="00E63CB7">
        <w:rPr>
          <w:rFonts w:ascii="Calibri" w:hAnsi="Calibri" w:cs="Calibri"/>
          <w:b/>
          <w:bCs/>
          <w:sz w:val="22"/>
          <w:szCs w:val="22"/>
          <w:lang w:val="en"/>
        </w:rPr>
        <w:t xml:space="preserve"> and Disclose Personal Information</w:t>
      </w:r>
    </w:p>
    <w:p w14:paraId="7746C9D8" w14:textId="54F9BEC4" w:rsidR="00CA2ECA" w:rsidRDefault="00CA2ECA" w:rsidP="00275D23">
      <w:pPr>
        <w:pStyle w:val="NormalWeb"/>
        <w:shd w:val="clear" w:color="auto" w:fill="FFFFFF"/>
        <w:spacing w:before="0" w:beforeAutospacing="0" w:after="0" w:afterAutospacing="0" w:line="276" w:lineRule="auto"/>
        <w:contextualSpacing/>
        <w:jc w:val="both"/>
        <w:rPr>
          <w:rFonts w:ascii="Calibri" w:hAnsi="Calibri" w:cs="Calibri"/>
          <w:sz w:val="22"/>
          <w:szCs w:val="22"/>
          <w:lang w:val="en"/>
        </w:rPr>
      </w:pPr>
    </w:p>
    <w:p w14:paraId="1AAD1C77" w14:textId="4F2C2F1C" w:rsidR="00275D23" w:rsidRDefault="00275D23" w:rsidP="00CA2ECA">
      <w:pPr>
        <w:pStyle w:val="NormalWeb"/>
        <w:shd w:val="clear" w:color="auto" w:fill="FFFFFF"/>
        <w:spacing w:before="0" w:beforeAutospacing="0" w:after="0" w:afterAutospacing="0" w:line="276" w:lineRule="auto"/>
        <w:ind w:left="346" w:hanging="346"/>
        <w:contextualSpacing/>
        <w:jc w:val="both"/>
        <w:rPr>
          <w:rFonts w:ascii="Calibri" w:hAnsi="Calibri" w:cs="Calibri"/>
          <w:sz w:val="22"/>
          <w:szCs w:val="22"/>
          <w:lang w:val="en"/>
        </w:rPr>
      </w:pPr>
      <w:r>
        <w:rPr>
          <w:rFonts w:ascii="Calibri" w:hAnsi="Calibri" w:cs="Calibri"/>
          <w:b/>
          <w:sz w:val="22"/>
          <w:szCs w:val="22"/>
          <w:lang w:val="en"/>
        </w:rPr>
        <w:t xml:space="preserve">2.1 &lt;public body&gt; </w:t>
      </w:r>
      <w:r>
        <w:rPr>
          <w:rFonts w:ascii="Calibri" w:hAnsi="Calibri" w:cs="Calibri"/>
          <w:sz w:val="22"/>
          <w:szCs w:val="22"/>
          <w:lang w:val="en"/>
        </w:rPr>
        <w:t>is authorized to collect the information identified in this ISA under:</w:t>
      </w:r>
    </w:p>
    <w:p w14:paraId="6D1836C3" w14:textId="77777777" w:rsidR="00275D23" w:rsidRPr="00275D23" w:rsidRDefault="00275D23" w:rsidP="00CA2ECA">
      <w:pPr>
        <w:pStyle w:val="NormalWeb"/>
        <w:shd w:val="clear" w:color="auto" w:fill="FFFFFF"/>
        <w:spacing w:before="0" w:beforeAutospacing="0" w:after="0" w:afterAutospacing="0" w:line="276" w:lineRule="auto"/>
        <w:ind w:left="346" w:hanging="346"/>
        <w:contextualSpacing/>
        <w:jc w:val="both"/>
        <w:rPr>
          <w:rFonts w:ascii="Calibri" w:hAnsi="Calibri" w:cs="Calibri"/>
          <w:sz w:val="22"/>
          <w:szCs w:val="22"/>
          <w:lang w:val="en"/>
        </w:rPr>
      </w:pPr>
    </w:p>
    <w:p w14:paraId="71BA6338" w14:textId="77777777" w:rsidR="00CA2ECA" w:rsidRDefault="00CA2ECA" w:rsidP="00CA2ECA">
      <w:pPr>
        <w:pStyle w:val="NormalWeb"/>
        <w:shd w:val="clear" w:color="auto" w:fill="FFFFFF"/>
        <w:spacing w:before="0" w:beforeAutospacing="0" w:after="0" w:afterAutospacing="0" w:line="276" w:lineRule="auto"/>
        <w:ind w:left="346"/>
        <w:contextualSpacing/>
        <w:jc w:val="both"/>
        <w:rPr>
          <w:rFonts w:ascii="Calibri" w:hAnsi="Calibri" w:cs="Calibri"/>
          <w:b/>
          <w:sz w:val="22"/>
          <w:szCs w:val="22"/>
          <w:lang w:val="en"/>
        </w:rPr>
      </w:pPr>
      <w:r w:rsidRPr="00DA07AE">
        <w:rPr>
          <w:rFonts w:ascii="Calibri" w:hAnsi="Calibri" w:cs="Calibri"/>
          <w:b/>
          <w:sz w:val="22"/>
          <w:szCs w:val="22"/>
          <w:lang w:val="en"/>
        </w:rPr>
        <w:t>&lt;</w:t>
      </w:r>
      <w:r w:rsidRPr="008A5564">
        <w:rPr>
          <w:rFonts w:ascii="Calibri" w:hAnsi="Calibri" w:cs="Calibri"/>
          <w:b/>
          <w:sz w:val="22"/>
          <w:szCs w:val="22"/>
          <w:lang w:val="en"/>
        </w:rPr>
        <w:t xml:space="preserve">cite the section(s) of the Access to Information and Protection of Privacy Act, 2015 (the Act) that allows for </w:t>
      </w:r>
      <w:r w:rsidR="003C49A5">
        <w:rPr>
          <w:rFonts w:ascii="Calibri" w:hAnsi="Calibri" w:cs="Calibri"/>
          <w:b/>
          <w:sz w:val="22"/>
          <w:szCs w:val="22"/>
          <w:lang w:val="en"/>
        </w:rPr>
        <w:t>the original collection of the information being shared</w:t>
      </w:r>
      <w:r w:rsidRPr="00DA07AE">
        <w:rPr>
          <w:rFonts w:ascii="Calibri" w:hAnsi="Calibri" w:cs="Calibri"/>
          <w:b/>
          <w:sz w:val="22"/>
          <w:szCs w:val="22"/>
          <w:lang w:val="en"/>
        </w:rPr>
        <w:t>.</w:t>
      </w:r>
      <w:r>
        <w:rPr>
          <w:rFonts w:ascii="Calibri" w:hAnsi="Calibri" w:cs="Calibri"/>
          <w:b/>
          <w:sz w:val="22"/>
          <w:szCs w:val="22"/>
          <w:lang w:val="en"/>
        </w:rPr>
        <w:t xml:space="preserve"> If you are collecting personal information from someone other than the individual the information is about, also cite the authority for indirect collection.</w:t>
      </w:r>
      <w:r w:rsidRPr="00DA07AE">
        <w:rPr>
          <w:rFonts w:ascii="Calibri" w:hAnsi="Calibri" w:cs="Calibri"/>
          <w:b/>
          <w:sz w:val="22"/>
          <w:szCs w:val="22"/>
          <w:lang w:val="en"/>
        </w:rPr>
        <w:t xml:space="preserve"> Note: If authorized in accordance with another Act, ensure the section of that legislation that authorizes the </w:t>
      </w:r>
      <w:r>
        <w:rPr>
          <w:rFonts w:ascii="Calibri" w:hAnsi="Calibri" w:cs="Calibri"/>
          <w:b/>
          <w:sz w:val="22"/>
          <w:szCs w:val="22"/>
          <w:lang w:val="en"/>
        </w:rPr>
        <w:t>collection</w:t>
      </w:r>
      <w:r w:rsidRPr="00DA07AE">
        <w:rPr>
          <w:rFonts w:ascii="Calibri" w:hAnsi="Calibri" w:cs="Calibri"/>
          <w:b/>
          <w:sz w:val="22"/>
          <w:szCs w:val="22"/>
          <w:lang w:val="en"/>
        </w:rPr>
        <w:t xml:space="preserve"> is cited as well.&gt;</w:t>
      </w:r>
    </w:p>
    <w:p w14:paraId="167D5003" w14:textId="77777777" w:rsidR="00CA2ECA" w:rsidRDefault="00CA2ECA" w:rsidP="00CA2ECA">
      <w:pPr>
        <w:pStyle w:val="NormalWeb"/>
        <w:shd w:val="clear" w:color="auto" w:fill="FFFFFF"/>
        <w:spacing w:before="0" w:beforeAutospacing="0" w:after="0" w:afterAutospacing="0" w:line="276" w:lineRule="auto"/>
        <w:ind w:left="346"/>
        <w:contextualSpacing/>
        <w:jc w:val="both"/>
        <w:rPr>
          <w:rFonts w:ascii="Calibri" w:hAnsi="Calibri" w:cs="Calibri"/>
          <w:b/>
          <w:sz w:val="22"/>
          <w:szCs w:val="22"/>
          <w:lang w:val="en"/>
        </w:rPr>
      </w:pPr>
    </w:p>
    <w:p w14:paraId="60732F85" w14:textId="77777777" w:rsidR="00CA2ECA" w:rsidRPr="00E63CB7" w:rsidRDefault="00CA2ECA" w:rsidP="00CA2ECA">
      <w:pPr>
        <w:pStyle w:val="NormalWeb"/>
        <w:shd w:val="clear" w:color="auto" w:fill="FFFFFF"/>
        <w:spacing w:before="0" w:beforeAutospacing="0" w:after="0" w:afterAutospacing="0" w:line="276" w:lineRule="auto"/>
        <w:ind w:left="346" w:hanging="346"/>
        <w:contextualSpacing/>
        <w:jc w:val="both"/>
        <w:rPr>
          <w:rFonts w:ascii="Calibri" w:hAnsi="Calibri" w:cs="Calibri"/>
          <w:sz w:val="22"/>
          <w:szCs w:val="22"/>
          <w:lang w:val="en"/>
        </w:rPr>
      </w:pPr>
      <w:r>
        <w:rPr>
          <w:rFonts w:ascii="Calibri" w:hAnsi="Calibri" w:cs="Calibri"/>
          <w:b/>
          <w:sz w:val="22"/>
          <w:szCs w:val="22"/>
          <w:lang w:val="en"/>
        </w:rPr>
        <w:t>2.2</w:t>
      </w:r>
      <w:r>
        <w:rPr>
          <w:rFonts w:ascii="Calibri" w:hAnsi="Calibri" w:cs="Calibri"/>
          <w:b/>
          <w:sz w:val="22"/>
          <w:szCs w:val="22"/>
          <w:lang w:val="en"/>
        </w:rPr>
        <w:tab/>
      </w:r>
      <w:r w:rsidRPr="00E63CB7">
        <w:rPr>
          <w:rFonts w:ascii="Calibri" w:hAnsi="Calibri" w:cs="Calibri"/>
          <w:b/>
          <w:sz w:val="22"/>
          <w:szCs w:val="22"/>
          <w:lang w:val="en"/>
        </w:rPr>
        <w:t>&lt;Public Body&gt;</w:t>
      </w:r>
      <w:r w:rsidRPr="00E63CB7">
        <w:rPr>
          <w:rFonts w:ascii="Calibri" w:hAnsi="Calibri" w:cs="Calibri"/>
          <w:sz w:val="22"/>
          <w:szCs w:val="22"/>
          <w:lang w:val="en"/>
        </w:rPr>
        <w:t xml:space="preserve"> is authorized </w:t>
      </w:r>
      <w:r>
        <w:rPr>
          <w:rFonts w:ascii="Calibri" w:hAnsi="Calibri" w:cs="Calibri"/>
          <w:sz w:val="22"/>
          <w:szCs w:val="22"/>
          <w:lang w:val="en"/>
        </w:rPr>
        <w:t>to use</w:t>
      </w:r>
      <w:r w:rsidRPr="00E63CB7">
        <w:rPr>
          <w:rFonts w:ascii="Calibri" w:hAnsi="Calibri" w:cs="Calibri"/>
          <w:sz w:val="22"/>
          <w:szCs w:val="22"/>
          <w:lang w:val="en"/>
        </w:rPr>
        <w:t xml:space="preserve"> the information identified in this </w:t>
      </w:r>
      <w:r>
        <w:rPr>
          <w:rFonts w:ascii="Calibri" w:hAnsi="Calibri" w:cs="Calibri"/>
          <w:sz w:val="22"/>
          <w:szCs w:val="22"/>
          <w:lang w:val="en"/>
        </w:rPr>
        <w:t>ISA</w:t>
      </w:r>
      <w:r w:rsidRPr="00E63CB7">
        <w:rPr>
          <w:rFonts w:ascii="Calibri" w:hAnsi="Calibri" w:cs="Calibri"/>
          <w:sz w:val="22"/>
          <w:szCs w:val="22"/>
          <w:lang w:val="en"/>
        </w:rPr>
        <w:t xml:space="preserve"> under</w:t>
      </w:r>
      <w:r>
        <w:rPr>
          <w:rFonts w:ascii="Calibri" w:hAnsi="Calibri" w:cs="Calibri"/>
          <w:sz w:val="22"/>
          <w:szCs w:val="22"/>
          <w:lang w:val="en"/>
        </w:rPr>
        <w:t>:</w:t>
      </w:r>
      <w:r w:rsidRPr="00E63CB7">
        <w:rPr>
          <w:rFonts w:ascii="Calibri" w:hAnsi="Calibri" w:cs="Calibri"/>
          <w:sz w:val="22"/>
          <w:szCs w:val="22"/>
          <w:lang w:val="en"/>
        </w:rPr>
        <w:t xml:space="preserve"> </w:t>
      </w:r>
    </w:p>
    <w:p w14:paraId="3DF2F681" w14:textId="77777777" w:rsidR="00CA2ECA" w:rsidRPr="00E63CB7" w:rsidRDefault="00CA2ECA" w:rsidP="00CA2ECA">
      <w:pPr>
        <w:pStyle w:val="NormalWeb"/>
        <w:shd w:val="clear" w:color="auto" w:fill="FFFFFF"/>
        <w:spacing w:before="0" w:beforeAutospacing="0" w:after="0" w:afterAutospacing="0" w:line="276" w:lineRule="auto"/>
        <w:ind w:left="346" w:hanging="346"/>
        <w:contextualSpacing/>
        <w:jc w:val="both"/>
        <w:rPr>
          <w:rFonts w:ascii="Calibri" w:hAnsi="Calibri" w:cs="Calibri"/>
          <w:sz w:val="22"/>
          <w:szCs w:val="22"/>
          <w:lang w:val="en"/>
        </w:rPr>
      </w:pPr>
    </w:p>
    <w:p w14:paraId="2CE79000" w14:textId="77777777" w:rsidR="00CA2ECA" w:rsidRPr="00DA07AE" w:rsidRDefault="00CA2ECA" w:rsidP="00CA2ECA">
      <w:pPr>
        <w:pStyle w:val="NormalWeb"/>
        <w:shd w:val="clear" w:color="auto" w:fill="FFFFFF"/>
        <w:spacing w:before="0" w:beforeAutospacing="0" w:after="0" w:afterAutospacing="0" w:line="276" w:lineRule="auto"/>
        <w:ind w:left="346"/>
        <w:contextualSpacing/>
        <w:jc w:val="both"/>
        <w:rPr>
          <w:rFonts w:ascii="Calibri" w:hAnsi="Calibri" w:cs="Calibri"/>
          <w:b/>
          <w:sz w:val="22"/>
          <w:szCs w:val="22"/>
          <w:lang w:val="en"/>
        </w:rPr>
      </w:pPr>
      <w:r w:rsidRPr="00DA07AE">
        <w:rPr>
          <w:rFonts w:ascii="Calibri" w:hAnsi="Calibri" w:cs="Calibri"/>
          <w:b/>
          <w:sz w:val="22"/>
          <w:szCs w:val="22"/>
          <w:lang w:val="en"/>
        </w:rPr>
        <w:t>&lt;</w:t>
      </w:r>
      <w:r w:rsidRPr="008A5564">
        <w:rPr>
          <w:rFonts w:ascii="Calibri" w:hAnsi="Calibri" w:cs="Calibri"/>
          <w:b/>
          <w:sz w:val="22"/>
          <w:szCs w:val="22"/>
          <w:lang w:val="en"/>
        </w:rPr>
        <w:t xml:space="preserve">cite the section(s) of the Act that allows for </w:t>
      </w:r>
      <w:r w:rsidR="003C49A5">
        <w:rPr>
          <w:rFonts w:ascii="Calibri" w:hAnsi="Calibri" w:cs="Calibri"/>
          <w:b/>
          <w:sz w:val="22"/>
          <w:szCs w:val="22"/>
          <w:lang w:val="en"/>
        </w:rPr>
        <w:t>any uses of information relevant to this disclosure</w:t>
      </w:r>
      <w:r w:rsidRPr="00DA07AE">
        <w:rPr>
          <w:rFonts w:ascii="Calibri" w:hAnsi="Calibri" w:cs="Calibri"/>
          <w:b/>
          <w:sz w:val="22"/>
          <w:szCs w:val="22"/>
          <w:lang w:val="en"/>
        </w:rPr>
        <w:t xml:space="preserve">. Note: If authorized in accordance with another Act, ensure the section of that legislation that authorizes the </w:t>
      </w:r>
      <w:r>
        <w:rPr>
          <w:rFonts w:ascii="Calibri" w:hAnsi="Calibri" w:cs="Calibri"/>
          <w:b/>
          <w:sz w:val="22"/>
          <w:szCs w:val="22"/>
          <w:lang w:val="en"/>
        </w:rPr>
        <w:t xml:space="preserve">use </w:t>
      </w:r>
      <w:r w:rsidRPr="00DA07AE">
        <w:rPr>
          <w:rFonts w:ascii="Calibri" w:hAnsi="Calibri" w:cs="Calibri"/>
          <w:b/>
          <w:sz w:val="22"/>
          <w:szCs w:val="22"/>
          <w:lang w:val="en"/>
        </w:rPr>
        <w:t>is cited as well.&gt;</w:t>
      </w:r>
    </w:p>
    <w:p w14:paraId="4A8C215F" w14:textId="77777777" w:rsidR="00CA2ECA" w:rsidRPr="00E63CB7" w:rsidRDefault="00CA2ECA" w:rsidP="00CA2ECA">
      <w:pPr>
        <w:pStyle w:val="NormalWeb"/>
        <w:shd w:val="clear" w:color="auto" w:fill="FFFFFF"/>
        <w:spacing w:before="0" w:beforeAutospacing="0" w:after="0" w:afterAutospacing="0" w:line="276" w:lineRule="auto"/>
        <w:ind w:left="346" w:hanging="346"/>
        <w:contextualSpacing/>
        <w:jc w:val="both"/>
        <w:rPr>
          <w:rFonts w:ascii="Calibri" w:hAnsi="Calibri" w:cs="Calibri"/>
          <w:sz w:val="22"/>
          <w:szCs w:val="22"/>
          <w:lang w:val="en"/>
        </w:rPr>
      </w:pPr>
    </w:p>
    <w:p w14:paraId="7CE91D63" w14:textId="77777777" w:rsidR="00CA2ECA" w:rsidRDefault="00CA2ECA" w:rsidP="00CA2ECA">
      <w:pPr>
        <w:pStyle w:val="NormalWeb"/>
        <w:shd w:val="clear" w:color="auto" w:fill="FFFFFF"/>
        <w:spacing w:before="0" w:beforeAutospacing="0" w:after="0" w:afterAutospacing="0" w:line="276" w:lineRule="auto"/>
        <w:ind w:left="346" w:hanging="346"/>
        <w:contextualSpacing/>
        <w:jc w:val="both"/>
        <w:rPr>
          <w:rFonts w:ascii="Calibri" w:hAnsi="Calibri" w:cs="Calibri"/>
          <w:sz w:val="22"/>
          <w:szCs w:val="22"/>
        </w:rPr>
      </w:pPr>
      <w:r w:rsidRPr="00E63CB7">
        <w:rPr>
          <w:rFonts w:ascii="Calibri" w:hAnsi="Calibri" w:cs="Calibri"/>
          <w:b/>
          <w:sz w:val="22"/>
          <w:szCs w:val="22"/>
          <w:lang w:val="en"/>
        </w:rPr>
        <w:t>2.</w:t>
      </w:r>
      <w:r>
        <w:rPr>
          <w:rFonts w:ascii="Calibri" w:hAnsi="Calibri" w:cs="Calibri"/>
          <w:b/>
          <w:sz w:val="22"/>
          <w:szCs w:val="22"/>
          <w:lang w:val="en"/>
        </w:rPr>
        <w:t>3</w:t>
      </w:r>
      <w:r w:rsidRPr="00E63CB7">
        <w:rPr>
          <w:rFonts w:ascii="Calibri" w:hAnsi="Calibri" w:cs="Calibri"/>
          <w:sz w:val="22"/>
          <w:szCs w:val="22"/>
          <w:lang w:val="en"/>
        </w:rPr>
        <w:t xml:space="preserve"> Similarly, </w:t>
      </w:r>
      <w:r w:rsidR="00157938" w:rsidRPr="00E63CB7">
        <w:rPr>
          <w:rFonts w:ascii="Calibri" w:hAnsi="Calibri" w:cs="Calibri"/>
          <w:b/>
          <w:sz w:val="22"/>
          <w:szCs w:val="22"/>
        </w:rPr>
        <w:t>&lt;Public Body&gt;</w:t>
      </w:r>
      <w:r w:rsidRPr="00E63CB7">
        <w:rPr>
          <w:rFonts w:ascii="Calibri" w:hAnsi="Calibri" w:cs="Calibri"/>
          <w:sz w:val="22"/>
          <w:szCs w:val="22"/>
        </w:rPr>
        <w:t xml:space="preserve"> is authorized to disclose the information outlined in this ISA to </w:t>
      </w:r>
      <w:r w:rsidR="00157938" w:rsidRPr="00E63CB7">
        <w:rPr>
          <w:rFonts w:ascii="Calibri" w:hAnsi="Calibri" w:cs="Calibri"/>
          <w:b/>
          <w:sz w:val="22"/>
          <w:szCs w:val="22"/>
          <w:lang w:val="en"/>
        </w:rPr>
        <w:t>&lt;Party X&gt;</w:t>
      </w:r>
      <w:r>
        <w:rPr>
          <w:rFonts w:ascii="Calibri" w:hAnsi="Calibri" w:cs="Calibri"/>
          <w:sz w:val="22"/>
          <w:szCs w:val="22"/>
        </w:rPr>
        <w:t xml:space="preserve">for the above-stated purposes </w:t>
      </w:r>
      <w:r w:rsidRPr="00E63CB7">
        <w:rPr>
          <w:rFonts w:ascii="Calibri" w:hAnsi="Calibri" w:cs="Calibri"/>
          <w:sz w:val="22"/>
          <w:szCs w:val="22"/>
        </w:rPr>
        <w:t>under</w:t>
      </w:r>
      <w:r>
        <w:rPr>
          <w:rFonts w:ascii="Calibri" w:hAnsi="Calibri" w:cs="Calibri"/>
          <w:sz w:val="22"/>
          <w:szCs w:val="22"/>
        </w:rPr>
        <w:t>:</w:t>
      </w:r>
    </w:p>
    <w:p w14:paraId="1619640A" w14:textId="77777777" w:rsidR="00CA2ECA" w:rsidRDefault="00CA2ECA" w:rsidP="00CA2ECA">
      <w:pPr>
        <w:pStyle w:val="NormalWeb"/>
        <w:shd w:val="clear" w:color="auto" w:fill="FFFFFF"/>
        <w:spacing w:before="0" w:beforeAutospacing="0" w:after="0" w:afterAutospacing="0" w:line="276" w:lineRule="auto"/>
        <w:ind w:left="346" w:hanging="346"/>
        <w:contextualSpacing/>
        <w:jc w:val="both"/>
        <w:rPr>
          <w:rFonts w:ascii="Calibri" w:hAnsi="Calibri" w:cs="Calibri"/>
          <w:sz w:val="22"/>
          <w:szCs w:val="22"/>
          <w:lang w:val="en"/>
        </w:rPr>
      </w:pPr>
    </w:p>
    <w:p w14:paraId="671F9DE2" w14:textId="77777777" w:rsidR="00CA2ECA" w:rsidRPr="00DD7D9C" w:rsidRDefault="00CA2ECA" w:rsidP="00CA2ECA">
      <w:pPr>
        <w:pStyle w:val="NormalWeb"/>
        <w:shd w:val="clear" w:color="auto" w:fill="FFFFFF"/>
        <w:spacing w:before="0" w:beforeAutospacing="0" w:after="0" w:afterAutospacing="0" w:line="276" w:lineRule="auto"/>
        <w:ind w:left="346"/>
        <w:contextualSpacing/>
        <w:jc w:val="both"/>
        <w:rPr>
          <w:rFonts w:ascii="Calibri" w:hAnsi="Calibri" w:cs="Calibri"/>
          <w:b/>
          <w:sz w:val="22"/>
          <w:szCs w:val="22"/>
          <w:lang w:val="en"/>
        </w:rPr>
      </w:pPr>
      <w:r w:rsidRPr="00DD7D9C">
        <w:rPr>
          <w:rFonts w:ascii="Calibri" w:hAnsi="Calibri" w:cs="Calibri"/>
          <w:b/>
          <w:sz w:val="22"/>
          <w:szCs w:val="22"/>
          <w:lang w:val="en"/>
        </w:rPr>
        <w:t xml:space="preserve">&lt;cite the section(s) of the Act that allows for this disclosure. Note: If authorized in accordance with another Act, ensure the section of that legislation that authorizes the disclosure </w:t>
      </w:r>
      <w:proofErr w:type="gramStart"/>
      <w:r w:rsidRPr="00DD7D9C">
        <w:rPr>
          <w:rFonts w:ascii="Calibri" w:hAnsi="Calibri" w:cs="Calibri"/>
          <w:b/>
          <w:sz w:val="22"/>
          <w:szCs w:val="22"/>
          <w:lang w:val="en"/>
        </w:rPr>
        <w:t>is cited</w:t>
      </w:r>
      <w:proofErr w:type="gramEnd"/>
      <w:r w:rsidRPr="00DD7D9C">
        <w:rPr>
          <w:rFonts w:ascii="Calibri" w:hAnsi="Calibri" w:cs="Calibri"/>
          <w:b/>
          <w:sz w:val="22"/>
          <w:szCs w:val="22"/>
          <w:lang w:val="en"/>
        </w:rPr>
        <w:t xml:space="preserve"> as well.&gt;</w:t>
      </w:r>
    </w:p>
    <w:p w14:paraId="42F8E787" w14:textId="77777777" w:rsidR="00CA2ECA" w:rsidRPr="00E63CB7" w:rsidRDefault="00CA2ECA" w:rsidP="00CA2ECA">
      <w:pPr>
        <w:pStyle w:val="NormalWeb"/>
        <w:shd w:val="clear" w:color="auto" w:fill="FFFFFF"/>
        <w:spacing w:before="0" w:beforeAutospacing="0" w:after="0" w:afterAutospacing="0" w:line="276" w:lineRule="auto"/>
        <w:ind w:left="346" w:hanging="346"/>
        <w:contextualSpacing/>
        <w:jc w:val="both"/>
        <w:rPr>
          <w:rFonts w:ascii="Calibri" w:hAnsi="Calibri" w:cs="Calibri"/>
          <w:b/>
          <w:i/>
          <w:sz w:val="22"/>
          <w:szCs w:val="22"/>
          <w:lang w:val="en"/>
        </w:rPr>
      </w:pPr>
    </w:p>
    <w:p w14:paraId="61D70C9E" w14:textId="77777777" w:rsidR="00CA2ECA" w:rsidRDefault="00CA2ECA" w:rsidP="00CA2ECA">
      <w:pPr>
        <w:pStyle w:val="NormalWeb"/>
        <w:shd w:val="clear" w:color="auto" w:fill="FFFFFF"/>
        <w:spacing w:before="0" w:beforeAutospacing="0" w:after="0" w:afterAutospacing="0" w:line="276" w:lineRule="auto"/>
        <w:ind w:left="346" w:hanging="346"/>
        <w:contextualSpacing/>
        <w:jc w:val="both"/>
        <w:rPr>
          <w:rFonts w:ascii="Calibri" w:hAnsi="Calibri" w:cs="Calibri"/>
          <w:sz w:val="22"/>
          <w:szCs w:val="22"/>
          <w:lang w:val="en"/>
        </w:rPr>
      </w:pPr>
      <w:r w:rsidRPr="00E63CB7">
        <w:rPr>
          <w:rFonts w:ascii="Calibri" w:hAnsi="Calibri" w:cs="Calibri"/>
          <w:b/>
          <w:sz w:val="22"/>
          <w:szCs w:val="22"/>
          <w:lang w:val="en"/>
        </w:rPr>
        <w:t>2.</w:t>
      </w:r>
      <w:r>
        <w:rPr>
          <w:rFonts w:ascii="Calibri" w:hAnsi="Calibri" w:cs="Calibri"/>
          <w:b/>
          <w:sz w:val="22"/>
          <w:szCs w:val="22"/>
          <w:lang w:val="en"/>
        </w:rPr>
        <w:t>4</w:t>
      </w:r>
      <w:r w:rsidRPr="00E63CB7">
        <w:rPr>
          <w:rFonts w:ascii="Calibri" w:hAnsi="Calibri" w:cs="Calibri"/>
          <w:sz w:val="22"/>
          <w:szCs w:val="22"/>
          <w:lang w:val="en"/>
        </w:rPr>
        <w:t xml:space="preserve"> The </w:t>
      </w:r>
      <w:r w:rsidRPr="00E63CB7">
        <w:rPr>
          <w:rFonts w:ascii="Calibri" w:hAnsi="Calibri" w:cs="Calibri"/>
          <w:b/>
          <w:sz w:val="22"/>
          <w:szCs w:val="22"/>
          <w:lang w:val="en"/>
        </w:rPr>
        <w:t>&lt;Public Body&gt;</w:t>
      </w:r>
      <w:r w:rsidRPr="00E63CB7">
        <w:rPr>
          <w:rFonts w:ascii="Calibri" w:hAnsi="Calibri" w:cs="Calibri"/>
          <w:sz w:val="22"/>
          <w:szCs w:val="22"/>
          <w:lang w:val="en"/>
        </w:rPr>
        <w:t xml:space="preserve"> </w:t>
      </w:r>
      <w:r w:rsidR="00157938">
        <w:rPr>
          <w:rFonts w:ascii="Calibri" w:hAnsi="Calibri" w:cs="Calibri"/>
          <w:sz w:val="22"/>
          <w:szCs w:val="22"/>
          <w:lang w:val="en"/>
        </w:rPr>
        <w:t>has ensured its</w:t>
      </w:r>
      <w:r w:rsidRPr="00E63CB7">
        <w:rPr>
          <w:rFonts w:ascii="Calibri" w:hAnsi="Calibri" w:cs="Calibri"/>
          <w:sz w:val="22"/>
          <w:szCs w:val="22"/>
          <w:lang w:val="en"/>
        </w:rPr>
        <w:t xml:space="preserve"> confidentiality notice on methods of collection reflect the </w:t>
      </w:r>
      <w:r w:rsidR="00157938">
        <w:rPr>
          <w:rFonts w:ascii="Calibri" w:hAnsi="Calibri" w:cs="Calibri"/>
          <w:sz w:val="22"/>
          <w:szCs w:val="22"/>
          <w:lang w:val="en"/>
        </w:rPr>
        <w:t xml:space="preserve">uses and </w:t>
      </w:r>
      <w:r w:rsidRPr="00E63CB7">
        <w:rPr>
          <w:rFonts w:ascii="Calibri" w:hAnsi="Calibri" w:cs="Calibri"/>
          <w:sz w:val="22"/>
          <w:szCs w:val="22"/>
          <w:lang w:val="en"/>
        </w:rPr>
        <w:t>disclosures possible through this ISA.</w:t>
      </w:r>
    </w:p>
    <w:p w14:paraId="120BFCCB" w14:textId="77777777" w:rsidR="00CA2ECA" w:rsidRDefault="00CA2ECA" w:rsidP="00CA2ECA">
      <w:pPr>
        <w:pStyle w:val="NormalWeb"/>
        <w:shd w:val="clear" w:color="auto" w:fill="FFFFFF"/>
        <w:spacing w:before="0" w:beforeAutospacing="0" w:after="0" w:afterAutospacing="0" w:line="276" w:lineRule="auto"/>
        <w:ind w:left="346" w:hanging="346"/>
        <w:contextualSpacing/>
        <w:jc w:val="both"/>
        <w:rPr>
          <w:rFonts w:ascii="Calibri" w:hAnsi="Calibri" w:cs="Calibri"/>
          <w:sz w:val="22"/>
          <w:szCs w:val="22"/>
          <w:lang w:val="en"/>
        </w:rPr>
      </w:pPr>
      <w:r>
        <w:rPr>
          <w:rFonts w:ascii="Calibri" w:hAnsi="Calibri" w:cs="Calibri"/>
          <w:sz w:val="22"/>
          <w:szCs w:val="22"/>
          <w:lang w:val="en"/>
        </w:rPr>
        <w:t xml:space="preserve"> </w:t>
      </w:r>
    </w:p>
    <w:p w14:paraId="70EDA0BB" w14:textId="0C183CA6" w:rsidR="00CA2ECA" w:rsidRDefault="00CA2ECA" w:rsidP="00CA2ECA">
      <w:pPr>
        <w:pStyle w:val="NormalWeb"/>
        <w:shd w:val="clear" w:color="auto" w:fill="FFFFFF"/>
        <w:spacing w:before="0" w:beforeAutospacing="0" w:after="0" w:afterAutospacing="0" w:line="276" w:lineRule="auto"/>
        <w:ind w:left="346" w:hanging="346"/>
        <w:contextualSpacing/>
        <w:jc w:val="both"/>
        <w:rPr>
          <w:rFonts w:ascii="Calibri" w:hAnsi="Calibri" w:cs="Calibri"/>
          <w:sz w:val="22"/>
          <w:szCs w:val="22"/>
          <w:lang w:val="en"/>
        </w:rPr>
      </w:pPr>
      <w:r w:rsidRPr="00DA07AE">
        <w:rPr>
          <w:rFonts w:ascii="Calibri" w:hAnsi="Calibri" w:cs="Calibri"/>
          <w:b/>
          <w:sz w:val="22"/>
          <w:szCs w:val="22"/>
          <w:lang w:val="en"/>
        </w:rPr>
        <w:t>2.</w:t>
      </w:r>
      <w:r>
        <w:rPr>
          <w:rFonts w:ascii="Calibri" w:hAnsi="Calibri" w:cs="Calibri"/>
          <w:b/>
          <w:sz w:val="22"/>
          <w:szCs w:val="22"/>
          <w:lang w:val="en"/>
        </w:rPr>
        <w:t>5</w:t>
      </w:r>
      <w:r>
        <w:rPr>
          <w:rFonts w:ascii="Calibri" w:hAnsi="Calibri" w:cs="Calibri"/>
          <w:sz w:val="22"/>
          <w:szCs w:val="22"/>
          <w:lang w:val="en"/>
        </w:rPr>
        <w:t xml:space="preserve"> This ISA, including the appended schedules, forms the entire agreement between the parties. There are no understandings, representations or warranties of any kind except as expressly set forth herein.</w:t>
      </w:r>
    </w:p>
    <w:p w14:paraId="18DB5ECF" w14:textId="32D0EF03" w:rsidR="00275D23" w:rsidRDefault="00275D23" w:rsidP="00CA2ECA">
      <w:pPr>
        <w:pStyle w:val="NormalWeb"/>
        <w:shd w:val="clear" w:color="auto" w:fill="FFFFFF"/>
        <w:spacing w:before="0" w:beforeAutospacing="0" w:after="0" w:afterAutospacing="0" w:line="276" w:lineRule="auto"/>
        <w:ind w:left="346" w:hanging="346"/>
        <w:contextualSpacing/>
        <w:jc w:val="both"/>
        <w:rPr>
          <w:rFonts w:ascii="Calibri" w:hAnsi="Calibri" w:cs="Calibri"/>
          <w:sz w:val="22"/>
          <w:szCs w:val="22"/>
          <w:lang w:val="en"/>
        </w:rPr>
      </w:pPr>
    </w:p>
    <w:p w14:paraId="146E0854" w14:textId="5C4247DE" w:rsidR="00275D23" w:rsidRDefault="00275D23" w:rsidP="00CA2ECA">
      <w:pPr>
        <w:pStyle w:val="NormalWeb"/>
        <w:shd w:val="clear" w:color="auto" w:fill="FFFFFF"/>
        <w:spacing w:before="0" w:beforeAutospacing="0" w:after="0" w:afterAutospacing="0" w:line="276" w:lineRule="auto"/>
        <w:ind w:left="346" w:hanging="346"/>
        <w:contextualSpacing/>
        <w:jc w:val="both"/>
        <w:rPr>
          <w:rFonts w:ascii="Calibri" w:hAnsi="Calibri" w:cs="Calibri"/>
          <w:sz w:val="22"/>
          <w:szCs w:val="22"/>
          <w:lang w:val="en"/>
        </w:rPr>
      </w:pPr>
    </w:p>
    <w:p w14:paraId="75CC092E" w14:textId="2F891B61" w:rsidR="00275D23" w:rsidRDefault="00275D23" w:rsidP="00CA2ECA">
      <w:pPr>
        <w:pStyle w:val="NormalWeb"/>
        <w:shd w:val="clear" w:color="auto" w:fill="FFFFFF"/>
        <w:spacing w:before="0" w:beforeAutospacing="0" w:after="0" w:afterAutospacing="0" w:line="276" w:lineRule="auto"/>
        <w:ind w:left="346" w:hanging="346"/>
        <w:contextualSpacing/>
        <w:jc w:val="both"/>
        <w:rPr>
          <w:rFonts w:ascii="Calibri" w:hAnsi="Calibri" w:cs="Calibri"/>
          <w:sz w:val="22"/>
          <w:szCs w:val="22"/>
          <w:lang w:val="en"/>
        </w:rPr>
      </w:pPr>
    </w:p>
    <w:p w14:paraId="39EC20D8" w14:textId="77777777" w:rsidR="00275D23" w:rsidRPr="00E63CB7" w:rsidRDefault="00275D23" w:rsidP="00CA2ECA">
      <w:pPr>
        <w:pStyle w:val="NormalWeb"/>
        <w:shd w:val="clear" w:color="auto" w:fill="FFFFFF"/>
        <w:spacing w:before="0" w:beforeAutospacing="0" w:after="0" w:afterAutospacing="0" w:line="276" w:lineRule="auto"/>
        <w:ind w:left="346" w:hanging="346"/>
        <w:contextualSpacing/>
        <w:jc w:val="both"/>
        <w:rPr>
          <w:rFonts w:ascii="Calibri" w:hAnsi="Calibri" w:cs="Calibri"/>
          <w:sz w:val="22"/>
          <w:szCs w:val="22"/>
          <w:lang w:val="en"/>
        </w:rPr>
      </w:pPr>
    </w:p>
    <w:p w14:paraId="673C0D7C" w14:textId="77777777" w:rsidR="00CA2ECA" w:rsidRPr="00E63CB7" w:rsidRDefault="00CA2ECA" w:rsidP="00CA2ECA">
      <w:pPr>
        <w:pStyle w:val="NormalWeb"/>
        <w:shd w:val="clear" w:color="auto" w:fill="FFFFFF"/>
        <w:spacing w:before="0" w:beforeAutospacing="0" w:after="0" w:afterAutospacing="0" w:line="276" w:lineRule="auto"/>
        <w:ind w:left="346" w:hanging="346"/>
        <w:contextualSpacing/>
        <w:jc w:val="both"/>
        <w:rPr>
          <w:rFonts w:ascii="Calibri" w:hAnsi="Calibri" w:cs="Calibri"/>
          <w:sz w:val="22"/>
          <w:szCs w:val="22"/>
          <w:lang w:val="en"/>
        </w:rPr>
      </w:pPr>
    </w:p>
    <w:p w14:paraId="05DE2917" w14:textId="77777777" w:rsidR="00CA2ECA" w:rsidRPr="00E63CB7" w:rsidRDefault="00CA2ECA" w:rsidP="00CA2ECA">
      <w:pPr>
        <w:shd w:val="clear" w:color="auto" w:fill="C0C0C0"/>
        <w:spacing w:line="276" w:lineRule="auto"/>
        <w:contextualSpacing/>
        <w:jc w:val="both"/>
        <w:outlineLvl w:val="2"/>
        <w:rPr>
          <w:rFonts w:ascii="Calibri" w:hAnsi="Calibri" w:cs="Calibri"/>
          <w:b/>
          <w:bCs/>
          <w:sz w:val="22"/>
          <w:szCs w:val="22"/>
          <w:lang w:val="en"/>
        </w:rPr>
      </w:pPr>
      <w:r w:rsidRPr="00E63CB7">
        <w:rPr>
          <w:rFonts w:ascii="Calibri" w:hAnsi="Calibri" w:cs="Calibri"/>
          <w:b/>
          <w:bCs/>
          <w:sz w:val="22"/>
          <w:szCs w:val="22"/>
          <w:lang w:val="en"/>
        </w:rPr>
        <w:lastRenderedPageBreak/>
        <w:t>3.0 Information to be Exchanged</w:t>
      </w:r>
      <w:r>
        <w:rPr>
          <w:rFonts w:ascii="Calibri" w:hAnsi="Calibri" w:cs="Calibri"/>
          <w:b/>
          <w:bCs/>
          <w:sz w:val="22"/>
          <w:szCs w:val="22"/>
          <w:lang w:val="en"/>
        </w:rPr>
        <w:t xml:space="preserve"> and Mechanism for Exchange</w:t>
      </w:r>
    </w:p>
    <w:p w14:paraId="36DAFF11" w14:textId="77777777" w:rsidR="00CA2ECA" w:rsidRPr="00E63CB7" w:rsidRDefault="00CA2ECA" w:rsidP="00CA2ECA">
      <w:pPr>
        <w:pStyle w:val="NormalWeb"/>
        <w:shd w:val="clear" w:color="auto" w:fill="FFFFFF"/>
        <w:spacing w:before="0" w:beforeAutospacing="0" w:after="0" w:afterAutospacing="0" w:line="276" w:lineRule="auto"/>
        <w:ind w:left="346" w:hanging="346"/>
        <w:contextualSpacing/>
        <w:jc w:val="both"/>
        <w:rPr>
          <w:rFonts w:ascii="Calibri" w:hAnsi="Calibri" w:cs="Calibri"/>
          <w:b/>
          <w:sz w:val="22"/>
          <w:szCs w:val="22"/>
          <w:lang w:val="en"/>
        </w:rPr>
      </w:pPr>
    </w:p>
    <w:p w14:paraId="0A78135C" w14:textId="77777777" w:rsidR="00CA2ECA" w:rsidRDefault="00CA2ECA" w:rsidP="00CA2ECA">
      <w:pPr>
        <w:pStyle w:val="NormalWeb"/>
        <w:shd w:val="clear" w:color="auto" w:fill="FFFFFF"/>
        <w:spacing w:before="0" w:beforeAutospacing="0" w:after="0" w:afterAutospacing="0" w:line="276" w:lineRule="auto"/>
        <w:ind w:left="346" w:hanging="346"/>
        <w:contextualSpacing/>
        <w:jc w:val="both"/>
        <w:rPr>
          <w:rFonts w:ascii="Calibri" w:hAnsi="Calibri" w:cs="Calibri"/>
          <w:sz w:val="22"/>
          <w:szCs w:val="22"/>
          <w:lang w:val="en"/>
        </w:rPr>
      </w:pPr>
      <w:r w:rsidRPr="00E63CB7">
        <w:rPr>
          <w:rFonts w:ascii="Calibri" w:hAnsi="Calibri" w:cs="Calibri"/>
          <w:b/>
          <w:sz w:val="22"/>
          <w:szCs w:val="22"/>
          <w:lang w:val="en"/>
        </w:rPr>
        <w:t>3.1</w:t>
      </w:r>
      <w:r w:rsidRPr="00E63CB7">
        <w:rPr>
          <w:rFonts w:ascii="Calibri" w:hAnsi="Calibri" w:cs="Calibri"/>
          <w:sz w:val="22"/>
          <w:szCs w:val="22"/>
          <w:lang w:val="en"/>
        </w:rPr>
        <w:t xml:space="preserve"> </w:t>
      </w:r>
      <w:r w:rsidRPr="00E63CB7">
        <w:rPr>
          <w:rFonts w:ascii="Calibri" w:hAnsi="Calibri" w:cs="Calibri"/>
          <w:b/>
          <w:sz w:val="22"/>
          <w:szCs w:val="22"/>
          <w:lang w:val="en"/>
        </w:rPr>
        <w:t>&lt;Public Body&gt;</w:t>
      </w:r>
      <w:r w:rsidRPr="00E63CB7">
        <w:rPr>
          <w:rFonts w:ascii="Calibri" w:hAnsi="Calibri" w:cs="Calibri"/>
          <w:sz w:val="22"/>
          <w:szCs w:val="22"/>
          <w:lang w:val="en"/>
        </w:rPr>
        <w:t xml:space="preserve"> will provide </w:t>
      </w:r>
      <w:r w:rsidRPr="00E63CB7">
        <w:rPr>
          <w:rFonts w:ascii="Calibri" w:hAnsi="Calibri" w:cs="Calibri"/>
          <w:b/>
          <w:sz w:val="22"/>
          <w:szCs w:val="22"/>
          <w:lang w:val="en"/>
        </w:rPr>
        <w:t>&lt;Party X&gt;</w:t>
      </w:r>
      <w:r w:rsidRPr="00E63CB7">
        <w:rPr>
          <w:rFonts w:ascii="Calibri" w:hAnsi="Calibri" w:cs="Calibri"/>
          <w:sz w:val="22"/>
          <w:szCs w:val="22"/>
          <w:lang w:val="en"/>
        </w:rPr>
        <w:t xml:space="preserve"> with the </w:t>
      </w:r>
      <w:r>
        <w:rPr>
          <w:rFonts w:ascii="Calibri" w:hAnsi="Calibri" w:cs="Calibri"/>
          <w:sz w:val="22"/>
          <w:szCs w:val="22"/>
          <w:lang w:val="en"/>
        </w:rPr>
        <w:t>personal information listed in Schedule “A”, for those purposes identified in Schedule “A”</w:t>
      </w:r>
      <w:r w:rsidR="00157938">
        <w:rPr>
          <w:rFonts w:ascii="Calibri" w:hAnsi="Calibri" w:cs="Calibri"/>
          <w:sz w:val="22"/>
          <w:szCs w:val="22"/>
          <w:lang w:val="en"/>
        </w:rPr>
        <w:t xml:space="preserve"> and in the mut</w:t>
      </w:r>
      <w:r w:rsidR="003C49A5">
        <w:rPr>
          <w:rFonts w:ascii="Calibri" w:hAnsi="Calibri" w:cs="Calibri"/>
          <w:sz w:val="22"/>
          <w:szCs w:val="22"/>
          <w:lang w:val="en"/>
        </w:rPr>
        <w:t>u</w:t>
      </w:r>
      <w:r w:rsidR="00157938">
        <w:rPr>
          <w:rFonts w:ascii="Calibri" w:hAnsi="Calibri" w:cs="Calibri"/>
          <w:sz w:val="22"/>
          <w:szCs w:val="22"/>
          <w:lang w:val="en"/>
        </w:rPr>
        <w:t>ally agreed format set out in Schedule “</w:t>
      </w:r>
      <w:r w:rsidR="003C49A5">
        <w:rPr>
          <w:rFonts w:ascii="Calibri" w:hAnsi="Calibri" w:cs="Calibri"/>
          <w:sz w:val="22"/>
          <w:szCs w:val="22"/>
          <w:lang w:val="en"/>
        </w:rPr>
        <w:t>B</w:t>
      </w:r>
      <w:r w:rsidR="00157938">
        <w:rPr>
          <w:rFonts w:ascii="Calibri" w:hAnsi="Calibri" w:cs="Calibri"/>
          <w:sz w:val="22"/>
          <w:szCs w:val="22"/>
          <w:lang w:val="en"/>
        </w:rPr>
        <w:t>”</w:t>
      </w:r>
      <w:r>
        <w:rPr>
          <w:rFonts w:ascii="Calibri" w:hAnsi="Calibri" w:cs="Calibri"/>
          <w:sz w:val="22"/>
          <w:szCs w:val="22"/>
          <w:lang w:val="en"/>
        </w:rPr>
        <w:t xml:space="preserve">. </w:t>
      </w:r>
      <w:r w:rsidRPr="00E63CB7">
        <w:rPr>
          <w:rFonts w:ascii="Calibri" w:hAnsi="Calibri" w:cs="Calibri"/>
          <w:sz w:val="22"/>
          <w:szCs w:val="22"/>
          <w:lang w:val="en"/>
        </w:rPr>
        <w:t xml:space="preserve">Only the minimum information needed to achieve </w:t>
      </w:r>
      <w:r>
        <w:rPr>
          <w:rFonts w:ascii="Calibri" w:hAnsi="Calibri" w:cs="Calibri"/>
          <w:sz w:val="22"/>
          <w:szCs w:val="22"/>
          <w:lang w:val="en"/>
        </w:rPr>
        <w:t>each listed</w:t>
      </w:r>
      <w:r w:rsidRPr="00E63CB7">
        <w:rPr>
          <w:rFonts w:ascii="Calibri" w:hAnsi="Calibri" w:cs="Calibri"/>
          <w:sz w:val="22"/>
          <w:szCs w:val="22"/>
          <w:lang w:val="en"/>
        </w:rPr>
        <w:t xml:space="preserve"> purpose may be shared.</w:t>
      </w:r>
    </w:p>
    <w:p w14:paraId="3B8B5E47" w14:textId="77777777" w:rsidR="00CA2ECA" w:rsidRPr="00E63CB7" w:rsidRDefault="00CA2ECA" w:rsidP="00CA2ECA">
      <w:pPr>
        <w:shd w:val="clear" w:color="auto" w:fill="FFFFFF"/>
        <w:spacing w:line="276" w:lineRule="auto"/>
        <w:ind w:left="648" w:hanging="288"/>
        <w:contextualSpacing/>
        <w:jc w:val="both"/>
        <w:rPr>
          <w:rFonts w:ascii="Calibri" w:hAnsi="Calibri" w:cs="Calibri"/>
          <w:sz w:val="22"/>
          <w:szCs w:val="22"/>
          <w:lang w:val="en"/>
        </w:rPr>
      </w:pPr>
    </w:p>
    <w:p w14:paraId="6CACA9EC" w14:textId="77777777" w:rsidR="00CA2ECA" w:rsidRPr="00E63CB7" w:rsidRDefault="00157938" w:rsidP="00CA2ECA">
      <w:pPr>
        <w:shd w:val="clear" w:color="auto" w:fill="FFFFFF"/>
        <w:spacing w:line="276" w:lineRule="auto"/>
        <w:ind w:left="288" w:hanging="288"/>
        <w:contextualSpacing/>
        <w:jc w:val="both"/>
        <w:rPr>
          <w:rFonts w:ascii="Calibri" w:hAnsi="Calibri" w:cs="Calibri"/>
          <w:sz w:val="22"/>
          <w:szCs w:val="22"/>
          <w:lang w:val="en"/>
        </w:rPr>
      </w:pPr>
      <w:r>
        <w:rPr>
          <w:rFonts w:ascii="Calibri" w:hAnsi="Calibri" w:cs="Calibri"/>
          <w:b/>
          <w:sz w:val="22"/>
          <w:szCs w:val="22"/>
          <w:lang w:val="en"/>
        </w:rPr>
        <w:t>3.2</w:t>
      </w:r>
      <w:r w:rsidR="00CA2ECA" w:rsidRPr="00E63CB7">
        <w:rPr>
          <w:rFonts w:ascii="Calibri" w:hAnsi="Calibri" w:cs="Calibri"/>
          <w:b/>
          <w:sz w:val="22"/>
          <w:szCs w:val="22"/>
          <w:lang w:val="en"/>
        </w:rPr>
        <w:t xml:space="preserve"> </w:t>
      </w:r>
      <w:r w:rsidR="00CA2ECA" w:rsidRPr="00E63CB7">
        <w:rPr>
          <w:rFonts w:ascii="Calibri" w:hAnsi="Calibri" w:cs="Calibri"/>
          <w:sz w:val="22"/>
          <w:szCs w:val="22"/>
          <w:lang w:val="en"/>
        </w:rPr>
        <w:t xml:space="preserve">The information will be </w:t>
      </w:r>
      <w:r w:rsidR="00B87E22">
        <w:rPr>
          <w:rFonts w:ascii="Calibri" w:hAnsi="Calibri" w:cs="Calibri"/>
          <w:sz w:val="22"/>
          <w:szCs w:val="22"/>
          <w:lang w:val="en"/>
        </w:rPr>
        <w:t xml:space="preserve">handled, </w:t>
      </w:r>
      <w:r w:rsidR="00CA2ECA" w:rsidRPr="00E63CB7">
        <w:rPr>
          <w:rFonts w:ascii="Calibri" w:hAnsi="Calibri" w:cs="Calibri"/>
          <w:sz w:val="22"/>
          <w:szCs w:val="22"/>
          <w:lang w:val="en"/>
        </w:rPr>
        <w:t>transferred</w:t>
      </w:r>
      <w:r w:rsidR="00B87E22">
        <w:rPr>
          <w:rFonts w:ascii="Calibri" w:hAnsi="Calibri" w:cs="Calibri"/>
          <w:sz w:val="22"/>
          <w:szCs w:val="22"/>
          <w:lang w:val="en"/>
        </w:rPr>
        <w:t xml:space="preserve"> and stored</w:t>
      </w:r>
      <w:r w:rsidR="00CA2ECA" w:rsidRPr="00E63CB7">
        <w:rPr>
          <w:rFonts w:ascii="Calibri" w:hAnsi="Calibri" w:cs="Calibri"/>
          <w:sz w:val="22"/>
          <w:szCs w:val="22"/>
          <w:lang w:val="en"/>
        </w:rPr>
        <w:t xml:space="preserve"> </w:t>
      </w:r>
      <w:r w:rsidR="00CA2ECA">
        <w:rPr>
          <w:rFonts w:ascii="Calibri" w:hAnsi="Calibri" w:cs="Calibri"/>
          <w:sz w:val="22"/>
          <w:szCs w:val="22"/>
          <w:lang w:val="en"/>
        </w:rPr>
        <w:t xml:space="preserve">in accordance </w:t>
      </w:r>
      <w:r w:rsidR="00CA2ECA" w:rsidRPr="00E63CB7">
        <w:rPr>
          <w:rFonts w:ascii="Calibri" w:hAnsi="Calibri" w:cs="Calibri"/>
          <w:sz w:val="22"/>
          <w:szCs w:val="22"/>
          <w:lang w:val="en"/>
        </w:rPr>
        <w:t xml:space="preserve">with the </w:t>
      </w:r>
      <w:r w:rsidR="00CA2ECA">
        <w:rPr>
          <w:rFonts w:ascii="Calibri" w:hAnsi="Calibri" w:cs="Calibri"/>
          <w:sz w:val="22"/>
          <w:szCs w:val="22"/>
          <w:lang w:val="en"/>
        </w:rPr>
        <w:t>safeguards set out in Schedule “C”.</w:t>
      </w:r>
    </w:p>
    <w:p w14:paraId="36FFC4A9" w14:textId="77777777" w:rsidR="00CA2ECA" w:rsidRPr="00E63CB7" w:rsidRDefault="00CA2ECA" w:rsidP="00CA2ECA">
      <w:pPr>
        <w:shd w:val="clear" w:color="auto" w:fill="FFFFFF"/>
        <w:spacing w:line="276" w:lineRule="auto"/>
        <w:ind w:left="1725"/>
        <w:contextualSpacing/>
        <w:jc w:val="both"/>
        <w:rPr>
          <w:rFonts w:ascii="Calibri" w:hAnsi="Calibri" w:cs="Calibri"/>
          <w:sz w:val="22"/>
          <w:szCs w:val="22"/>
          <w:lang w:val="en"/>
        </w:rPr>
      </w:pPr>
    </w:p>
    <w:p w14:paraId="0D28600A" w14:textId="77777777" w:rsidR="00CA2ECA" w:rsidRPr="00E63CB7" w:rsidRDefault="00CA2ECA" w:rsidP="00CA2ECA">
      <w:pPr>
        <w:shd w:val="clear" w:color="auto" w:fill="C0C0C0"/>
        <w:spacing w:line="276" w:lineRule="auto"/>
        <w:contextualSpacing/>
        <w:jc w:val="both"/>
        <w:outlineLvl w:val="2"/>
        <w:rPr>
          <w:rFonts w:ascii="Calibri" w:hAnsi="Calibri" w:cs="Calibri"/>
          <w:b/>
          <w:bCs/>
          <w:sz w:val="22"/>
          <w:szCs w:val="22"/>
          <w:lang w:val="en"/>
        </w:rPr>
      </w:pPr>
      <w:r>
        <w:rPr>
          <w:rFonts w:ascii="Calibri" w:hAnsi="Calibri" w:cs="Calibri"/>
          <w:b/>
          <w:bCs/>
          <w:sz w:val="22"/>
          <w:szCs w:val="22"/>
          <w:lang w:val="en"/>
        </w:rPr>
        <w:t>4</w:t>
      </w:r>
      <w:r w:rsidRPr="00E63CB7">
        <w:rPr>
          <w:rFonts w:ascii="Calibri" w:hAnsi="Calibri" w:cs="Calibri"/>
          <w:b/>
          <w:bCs/>
          <w:sz w:val="22"/>
          <w:szCs w:val="22"/>
          <w:lang w:val="en"/>
        </w:rPr>
        <w:t>.0 Confidentiality</w:t>
      </w:r>
      <w:r>
        <w:rPr>
          <w:rFonts w:ascii="Calibri" w:hAnsi="Calibri" w:cs="Calibri"/>
          <w:b/>
          <w:bCs/>
          <w:sz w:val="22"/>
          <w:szCs w:val="22"/>
          <w:lang w:val="en"/>
        </w:rPr>
        <w:t xml:space="preserve">, </w:t>
      </w:r>
      <w:r w:rsidRPr="00E63CB7">
        <w:rPr>
          <w:rFonts w:ascii="Calibri" w:hAnsi="Calibri" w:cs="Calibri"/>
          <w:b/>
          <w:bCs/>
          <w:sz w:val="22"/>
          <w:szCs w:val="22"/>
          <w:lang w:val="en"/>
        </w:rPr>
        <w:t>Use</w:t>
      </w:r>
      <w:r>
        <w:rPr>
          <w:rFonts w:ascii="Calibri" w:hAnsi="Calibri" w:cs="Calibri"/>
          <w:b/>
          <w:bCs/>
          <w:sz w:val="22"/>
          <w:szCs w:val="22"/>
          <w:lang w:val="en"/>
        </w:rPr>
        <w:t xml:space="preserve"> and Disclosure</w:t>
      </w:r>
    </w:p>
    <w:p w14:paraId="60F90E89" w14:textId="77777777" w:rsidR="00CA2ECA" w:rsidRPr="00E63CB7" w:rsidRDefault="00CA2ECA" w:rsidP="00CA2ECA">
      <w:pPr>
        <w:pStyle w:val="NormalWeb"/>
        <w:shd w:val="clear" w:color="auto" w:fill="FFFFFF"/>
        <w:spacing w:before="0" w:beforeAutospacing="0" w:after="0" w:afterAutospacing="0" w:line="276" w:lineRule="auto"/>
        <w:ind w:left="346" w:hanging="346"/>
        <w:contextualSpacing/>
        <w:jc w:val="both"/>
        <w:rPr>
          <w:rFonts w:ascii="Calibri" w:hAnsi="Calibri" w:cs="Calibri"/>
          <w:b/>
          <w:sz w:val="22"/>
          <w:szCs w:val="22"/>
          <w:lang w:val="en"/>
        </w:rPr>
      </w:pPr>
    </w:p>
    <w:p w14:paraId="4DAF92BB" w14:textId="77777777" w:rsidR="00CA2ECA" w:rsidRDefault="00CA2ECA" w:rsidP="00CA2ECA">
      <w:pPr>
        <w:pStyle w:val="NormalWeb"/>
        <w:shd w:val="clear" w:color="auto" w:fill="FFFFFF"/>
        <w:spacing w:before="0" w:beforeAutospacing="0" w:after="0" w:afterAutospacing="0" w:line="276" w:lineRule="auto"/>
        <w:ind w:left="346" w:hanging="346"/>
        <w:contextualSpacing/>
        <w:jc w:val="both"/>
        <w:rPr>
          <w:rFonts w:ascii="Calibri" w:hAnsi="Calibri" w:cs="Calibri"/>
          <w:sz w:val="22"/>
          <w:szCs w:val="22"/>
          <w:lang w:val="en"/>
        </w:rPr>
      </w:pPr>
      <w:r>
        <w:rPr>
          <w:rFonts w:ascii="Calibri" w:hAnsi="Calibri" w:cs="Calibri"/>
          <w:b/>
          <w:sz w:val="22"/>
          <w:szCs w:val="22"/>
          <w:lang w:val="en"/>
        </w:rPr>
        <w:t>4</w:t>
      </w:r>
      <w:r w:rsidRPr="00E63CB7">
        <w:rPr>
          <w:rFonts w:ascii="Calibri" w:hAnsi="Calibri" w:cs="Calibri"/>
          <w:b/>
          <w:sz w:val="22"/>
          <w:szCs w:val="22"/>
          <w:lang w:val="en"/>
        </w:rPr>
        <w:t>.1</w:t>
      </w:r>
      <w:r w:rsidRPr="00E63CB7">
        <w:rPr>
          <w:rFonts w:ascii="Calibri" w:hAnsi="Calibri" w:cs="Calibri"/>
          <w:sz w:val="22"/>
          <w:szCs w:val="22"/>
          <w:lang w:val="en"/>
        </w:rPr>
        <w:t xml:space="preserve"> </w:t>
      </w:r>
      <w:r>
        <w:rPr>
          <w:rFonts w:ascii="Calibri" w:hAnsi="Calibri" w:cs="Calibri"/>
          <w:sz w:val="22"/>
          <w:szCs w:val="22"/>
          <w:lang w:val="en"/>
        </w:rPr>
        <w:t xml:space="preserve">The parties agree that the collection, use and disclosure of information covered by this ISA will be limited to the purposes outlined in this ISA. </w:t>
      </w:r>
    </w:p>
    <w:p w14:paraId="639CFE87" w14:textId="77777777" w:rsidR="00CA2ECA" w:rsidRDefault="00CA2ECA" w:rsidP="00CA2ECA">
      <w:pPr>
        <w:pStyle w:val="NormalWeb"/>
        <w:shd w:val="clear" w:color="auto" w:fill="FFFFFF"/>
        <w:spacing w:before="0" w:beforeAutospacing="0" w:after="0" w:afterAutospacing="0" w:line="276" w:lineRule="auto"/>
        <w:ind w:left="346" w:hanging="346"/>
        <w:contextualSpacing/>
        <w:jc w:val="both"/>
        <w:rPr>
          <w:rFonts w:ascii="Calibri" w:hAnsi="Calibri" w:cs="Calibri"/>
          <w:sz w:val="22"/>
          <w:szCs w:val="22"/>
          <w:lang w:val="en"/>
        </w:rPr>
      </w:pPr>
    </w:p>
    <w:p w14:paraId="18DD5EC8" w14:textId="77777777" w:rsidR="00CA2ECA" w:rsidRPr="00E63CB7" w:rsidRDefault="00CA2ECA" w:rsidP="00CA2ECA">
      <w:pPr>
        <w:pStyle w:val="NormalWeb"/>
        <w:shd w:val="clear" w:color="auto" w:fill="FFFFFF"/>
        <w:spacing w:before="0" w:beforeAutospacing="0" w:after="0" w:afterAutospacing="0" w:line="276" w:lineRule="auto"/>
        <w:ind w:left="346" w:hanging="346"/>
        <w:contextualSpacing/>
        <w:jc w:val="both"/>
        <w:rPr>
          <w:rFonts w:ascii="Calibri" w:hAnsi="Calibri" w:cs="Calibri"/>
          <w:sz w:val="22"/>
          <w:szCs w:val="22"/>
          <w:lang w:val="en"/>
        </w:rPr>
      </w:pPr>
      <w:r>
        <w:rPr>
          <w:rFonts w:ascii="Calibri" w:hAnsi="Calibri" w:cs="Calibri"/>
          <w:b/>
          <w:sz w:val="22"/>
          <w:szCs w:val="22"/>
          <w:lang w:val="en"/>
        </w:rPr>
        <w:t xml:space="preserve">4.2 </w:t>
      </w:r>
      <w:r w:rsidRPr="00E63CB7">
        <w:rPr>
          <w:rFonts w:ascii="Calibri" w:hAnsi="Calibri" w:cs="Calibri"/>
          <w:sz w:val="22"/>
          <w:szCs w:val="22"/>
          <w:lang w:val="en"/>
        </w:rPr>
        <w:t>The parties agree that access to information covered by this ISA will be:</w:t>
      </w:r>
    </w:p>
    <w:p w14:paraId="7F89DB0B" w14:textId="77777777" w:rsidR="00CA2ECA" w:rsidRPr="00E63CB7" w:rsidRDefault="00CA2ECA" w:rsidP="00CA2ECA">
      <w:pPr>
        <w:shd w:val="clear" w:color="auto" w:fill="FFFFFF"/>
        <w:spacing w:line="276" w:lineRule="auto"/>
        <w:ind w:left="648" w:hanging="288"/>
        <w:contextualSpacing/>
        <w:jc w:val="both"/>
        <w:rPr>
          <w:rFonts w:ascii="Calibri" w:hAnsi="Calibri" w:cs="Calibri"/>
          <w:sz w:val="22"/>
          <w:szCs w:val="22"/>
          <w:lang w:val="en"/>
        </w:rPr>
      </w:pPr>
      <w:r w:rsidRPr="00E63CB7">
        <w:rPr>
          <w:rFonts w:ascii="Calibri" w:hAnsi="Calibri" w:cs="Calibri"/>
          <w:sz w:val="22"/>
          <w:szCs w:val="22"/>
          <w:lang w:val="en"/>
        </w:rPr>
        <w:t xml:space="preserve">(a) Limited to only those employees, agents or contractors who require access for the purposes listed in </w:t>
      </w:r>
      <w:r w:rsidRPr="00DA07AE">
        <w:rPr>
          <w:rFonts w:ascii="Calibri" w:hAnsi="Calibri" w:cs="Calibri"/>
          <w:sz w:val="22"/>
          <w:szCs w:val="22"/>
          <w:lang w:val="en"/>
        </w:rPr>
        <w:t>Schedule “A”</w:t>
      </w:r>
      <w:r w:rsidRPr="00E63CB7">
        <w:rPr>
          <w:rFonts w:ascii="Calibri" w:hAnsi="Calibri" w:cs="Calibri"/>
          <w:sz w:val="22"/>
          <w:szCs w:val="22"/>
          <w:lang w:val="en"/>
        </w:rPr>
        <w:t xml:space="preserve"> and </w:t>
      </w:r>
      <w:r>
        <w:rPr>
          <w:rFonts w:ascii="Calibri" w:hAnsi="Calibri" w:cs="Calibri"/>
          <w:sz w:val="22"/>
          <w:szCs w:val="22"/>
          <w:lang w:val="en"/>
        </w:rPr>
        <w:t xml:space="preserve">will only </w:t>
      </w:r>
      <w:r w:rsidR="008E7396">
        <w:rPr>
          <w:rFonts w:ascii="Calibri" w:hAnsi="Calibri" w:cs="Calibri"/>
          <w:sz w:val="22"/>
          <w:szCs w:val="22"/>
          <w:lang w:val="en"/>
        </w:rPr>
        <w:t xml:space="preserve">be </w:t>
      </w:r>
      <w:r>
        <w:rPr>
          <w:rFonts w:ascii="Calibri" w:hAnsi="Calibri" w:cs="Calibri"/>
          <w:sz w:val="22"/>
          <w:szCs w:val="22"/>
          <w:lang w:val="en"/>
        </w:rPr>
        <w:t>use</w:t>
      </w:r>
      <w:r w:rsidR="008E7396">
        <w:rPr>
          <w:rFonts w:ascii="Calibri" w:hAnsi="Calibri" w:cs="Calibri"/>
          <w:sz w:val="22"/>
          <w:szCs w:val="22"/>
          <w:lang w:val="en"/>
        </w:rPr>
        <w:t>d</w:t>
      </w:r>
      <w:r>
        <w:rPr>
          <w:rFonts w:ascii="Calibri" w:hAnsi="Calibri" w:cs="Calibri"/>
          <w:sz w:val="22"/>
          <w:szCs w:val="22"/>
          <w:lang w:val="en"/>
        </w:rPr>
        <w:t xml:space="preserve"> </w:t>
      </w:r>
      <w:r w:rsidR="008E7396">
        <w:rPr>
          <w:rFonts w:ascii="Calibri" w:hAnsi="Calibri" w:cs="Calibri"/>
          <w:sz w:val="22"/>
          <w:szCs w:val="22"/>
          <w:lang w:val="en"/>
        </w:rPr>
        <w:t xml:space="preserve">or disclosed </w:t>
      </w:r>
      <w:r w:rsidRPr="00E63CB7">
        <w:rPr>
          <w:rFonts w:ascii="Calibri" w:hAnsi="Calibri" w:cs="Calibri"/>
          <w:sz w:val="22"/>
          <w:szCs w:val="22"/>
          <w:lang w:val="en"/>
        </w:rPr>
        <w:t xml:space="preserve">for the purposes listed in </w:t>
      </w:r>
      <w:r>
        <w:rPr>
          <w:rFonts w:ascii="Calibri" w:hAnsi="Calibri" w:cs="Calibri"/>
          <w:sz w:val="22"/>
          <w:szCs w:val="22"/>
          <w:lang w:val="en"/>
        </w:rPr>
        <w:t>Schedule “A”.</w:t>
      </w:r>
    </w:p>
    <w:p w14:paraId="66A544A2" w14:textId="77777777" w:rsidR="00CA2ECA" w:rsidRPr="00E63CB7" w:rsidRDefault="00CA2ECA" w:rsidP="00CA2ECA">
      <w:pPr>
        <w:shd w:val="clear" w:color="auto" w:fill="FFFFFF"/>
        <w:spacing w:line="276" w:lineRule="auto"/>
        <w:ind w:left="648" w:hanging="288"/>
        <w:contextualSpacing/>
        <w:jc w:val="both"/>
        <w:rPr>
          <w:rFonts w:ascii="Calibri" w:hAnsi="Calibri" w:cs="Calibri"/>
          <w:sz w:val="22"/>
          <w:szCs w:val="22"/>
          <w:lang w:val="en"/>
        </w:rPr>
      </w:pPr>
      <w:r w:rsidRPr="00E63CB7">
        <w:rPr>
          <w:rFonts w:ascii="Calibri" w:hAnsi="Calibri" w:cs="Calibri"/>
          <w:sz w:val="22"/>
          <w:szCs w:val="22"/>
          <w:lang w:val="en"/>
        </w:rPr>
        <w:t xml:space="preserve">(b) In addition, </w:t>
      </w:r>
      <w:r w:rsidR="008E7396">
        <w:rPr>
          <w:rFonts w:ascii="Calibri" w:hAnsi="Calibri" w:cs="Calibri"/>
          <w:sz w:val="22"/>
          <w:szCs w:val="22"/>
          <w:lang w:val="en"/>
        </w:rPr>
        <w:t xml:space="preserve">both </w:t>
      </w:r>
      <w:r>
        <w:rPr>
          <w:rFonts w:ascii="Calibri" w:hAnsi="Calibri" w:cs="Calibri"/>
          <w:sz w:val="22"/>
          <w:szCs w:val="22"/>
          <w:lang w:val="en"/>
        </w:rPr>
        <w:t>parties agree</w:t>
      </w:r>
      <w:r w:rsidRPr="00E63CB7">
        <w:rPr>
          <w:rFonts w:ascii="Calibri" w:hAnsi="Calibri" w:cs="Calibri"/>
          <w:sz w:val="22"/>
          <w:szCs w:val="22"/>
          <w:lang w:val="en"/>
        </w:rPr>
        <w:t xml:space="preserve"> that they will limit access to this information to the minimum amount of personal information required to achieve the intended purpose.  </w:t>
      </w:r>
    </w:p>
    <w:p w14:paraId="6D46DCA1" w14:textId="2A4DBE29" w:rsidR="00CA2ECA" w:rsidRDefault="00CA2ECA" w:rsidP="00CA2ECA">
      <w:pPr>
        <w:pStyle w:val="NormalWeb"/>
        <w:shd w:val="clear" w:color="auto" w:fill="FFFFFF"/>
        <w:spacing w:before="0" w:beforeAutospacing="0" w:after="0" w:afterAutospacing="0" w:line="276" w:lineRule="auto"/>
        <w:ind w:left="346" w:hanging="346"/>
        <w:contextualSpacing/>
        <w:jc w:val="both"/>
        <w:rPr>
          <w:rFonts w:ascii="Calibri" w:hAnsi="Calibri" w:cs="Calibri"/>
          <w:sz w:val="22"/>
          <w:szCs w:val="22"/>
          <w:lang w:val="en"/>
        </w:rPr>
      </w:pPr>
    </w:p>
    <w:p w14:paraId="0384E50B" w14:textId="54ABE985" w:rsidR="00275D23" w:rsidRPr="00275D23" w:rsidRDefault="00275D23" w:rsidP="00CA2ECA">
      <w:pPr>
        <w:pStyle w:val="NormalWeb"/>
        <w:shd w:val="clear" w:color="auto" w:fill="FFFFFF"/>
        <w:spacing w:before="0" w:beforeAutospacing="0" w:after="0" w:afterAutospacing="0" w:line="276" w:lineRule="auto"/>
        <w:ind w:left="346" w:hanging="346"/>
        <w:contextualSpacing/>
        <w:jc w:val="both"/>
        <w:rPr>
          <w:rFonts w:ascii="Calibri" w:hAnsi="Calibri" w:cs="Calibri"/>
          <w:b/>
          <w:sz w:val="22"/>
          <w:szCs w:val="22"/>
          <w:lang w:val="en"/>
        </w:rPr>
      </w:pPr>
      <w:r>
        <w:rPr>
          <w:rFonts w:ascii="Calibri" w:hAnsi="Calibri" w:cs="Calibri"/>
          <w:b/>
          <w:sz w:val="22"/>
          <w:szCs w:val="22"/>
          <w:lang w:val="en"/>
        </w:rPr>
        <w:t xml:space="preserve">4.3 </w:t>
      </w:r>
      <w:r w:rsidRPr="00E63CB7">
        <w:rPr>
          <w:rFonts w:ascii="Calibri" w:hAnsi="Calibri" w:cs="Calibri"/>
          <w:b/>
          <w:sz w:val="22"/>
          <w:szCs w:val="22"/>
          <w:lang w:val="en"/>
        </w:rPr>
        <w:t>&lt;Party X&gt;</w:t>
      </w:r>
      <w:r w:rsidRPr="00E63CB7">
        <w:rPr>
          <w:rFonts w:ascii="Calibri" w:hAnsi="Calibri" w:cs="Calibri"/>
          <w:sz w:val="22"/>
          <w:szCs w:val="22"/>
          <w:lang w:val="en"/>
        </w:rPr>
        <w:t xml:space="preserve"> will maintain, respect and protect the information received under this ISA, and will not use or disclose it to anyone for any purpose other than</w:t>
      </w:r>
      <w:r>
        <w:rPr>
          <w:rFonts w:ascii="Calibri" w:hAnsi="Calibri" w:cs="Calibri"/>
          <w:sz w:val="22"/>
          <w:szCs w:val="22"/>
          <w:lang w:val="en"/>
        </w:rPr>
        <w:t xml:space="preserve"> </w:t>
      </w:r>
      <w:r w:rsidRPr="00E63CB7">
        <w:rPr>
          <w:rFonts w:ascii="Calibri" w:hAnsi="Calibri" w:cs="Calibri"/>
          <w:sz w:val="22"/>
          <w:szCs w:val="22"/>
          <w:lang w:val="en"/>
        </w:rPr>
        <w:t xml:space="preserve">for those purposes specifically mentioned in </w:t>
      </w:r>
      <w:r w:rsidRPr="00DA07AE">
        <w:rPr>
          <w:rFonts w:ascii="Calibri" w:hAnsi="Calibri" w:cs="Calibri"/>
          <w:sz w:val="22"/>
          <w:szCs w:val="22"/>
          <w:lang w:val="en"/>
        </w:rPr>
        <w:t>Schedule “A”.</w:t>
      </w:r>
    </w:p>
    <w:p w14:paraId="3BAF1142" w14:textId="622A79BE" w:rsidR="00B21F51" w:rsidRPr="00E63CB7" w:rsidRDefault="00B21F51" w:rsidP="00275D23">
      <w:pPr>
        <w:pStyle w:val="NormalWeb"/>
        <w:shd w:val="clear" w:color="auto" w:fill="FFFFFF"/>
        <w:spacing w:before="0" w:beforeAutospacing="0" w:after="0" w:afterAutospacing="0" w:line="276" w:lineRule="auto"/>
        <w:contextualSpacing/>
        <w:jc w:val="both"/>
        <w:rPr>
          <w:rFonts w:ascii="Calibri" w:hAnsi="Calibri" w:cs="Calibri"/>
          <w:b/>
          <w:sz w:val="22"/>
          <w:szCs w:val="22"/>
          <w:lang w:val="en"/>
        </w:rPr>
      </w:pPr>
    </w:p>
    <w:p w14:paraId="4635E08D" w14:textId="77777777" w:rsidR="00CA2ECA" w:rsidRPr="00E63CB7" w:rsidRDefault="00CA2ECA" w:rsidP="00B21F51">
      <w:pPr>
        <w:pStyle w:val="NormalWeb"/>
        <w:shd w:val="clear" w:color="auto" w:fill="FFFFFF"/>
        <w:spacing w:before="0" w:beforeAutospacing="0" w:after="0" w:afterAutospacing="0" w:line="276" w:lineRule="auto"/>
        <w:contextualSpacing/>
        <w:jc w:val="both"/>
        <w:rPr>
          <w:rFonts w:ascii="Calibri" w:hAnsi="Calibri" w:cs="Calibri"/>
          <w:sz w:val="22"/>
          <w:szCs w:val="22"/>
          <w:lang w:val="en"/>
        </w:rPr>
      </w:pPr>
      <w:r>
        <w:rPr>
          <w:rFonts w:ascii="Calibri" w:hAnsi="Calibri" w:cs="Calibri"/>
          <w:b/>
          <w:sz w:val="22"/>
          <w:szCs w:val="22"/>
          <w:lang w:val="en"/>
        </w:rPr>
        <w:t>4.</w:t>
      </w:r>
      <w:r w:rsidR="00D32B15">
        <w:rPr>
          <w:rFonts w:ascii="Calibri" w:hAnsi="Calibri" w:cs="Calibri"/>
          <w:b/>
          <w:sz w:val="22"/>
          <w:szCs w:val="22"/>
          <w:lang w:val="en"/>
        </w:rPr>
        <w:t>4</w:t>
      </w:r>
      <w:r w:rsidRPr="00E63CB7">
        <w:rPr>
          <w:rFonts w:ascii="Calibri" w:hAnsi="Calibri" w:cs="Calibri"/>
          <w:b/>
          <w:sz w:val="22"/>
          <w:szCs w:val="22"/>
          <w:lang w:val="en"/>
        </w:rPr>
        <w:t xml:space="preserve"> </w:t>
      </w:r>
      <w:r w:rsidRPr="00E63CB7">
        <w:rPr>
          <w:rFonts w:ascii="Calibri" w:hAnsi="Calibri" w:cs="Calibri"/>
          <w:sz w:val="22"/>
          <w:szCs w:val="22"/>
          <w:lang w:val="en"/>
        </w:rPr>
        <w:t xml:space="preserve">Through this ISA, </w:t>
      </w:r>
      <w:r w:rsidRPr="00E63CB7">
        <w:rPr>
          <w:rFonts w:ascii="Calibri" w:hAnsi="Calibri" w:cs="Calibri"/>
          <w:b/>
          <w:sz w:val="22"/>
          <w:szCs w:val="22"/>
          <w:lang w:val="en"/>
        </w:rPr>
        <w:t>&lt;Party X&gt;</w:t>
      </w:r>
      <w:r w:rsidRPr="00E63CB7">
        <w:rPr>
          <w:rFonts w:ascii="Calibri" w:hAnsi="Calibri" w:cs="Calibri"/>
          <w:sz w:val="22"/>
          <w:szCs w:val="22"/>
          <w:lang w:val="en"/>
        </w:rPr>
        <w:t xml:space="preserve"> commits to the process for employees to gain access</w:t>
      </w:r>
      <w:r>
        <w:rPr>
          <w:rFonts w:ascii="Calibri" w:hAnsi="Calibri" w:cs="Calibri"/>
          <w:sz w:val="22"/>
          <w:szCs w:val="22"/>
          <w:lang w:val="en"/>
        </w:rPr>
        <w:t xml:space="preserve"> and to have access removed as set out in </w:t>
      </w:r>
      <w:r w:rsidRPr="00DA07AE">
        <w:rPr>
          <w:rFonts w:ascii="Calibri" w:hAnsi="Calibri" w:cs="Calibri"/>
          <w:b/>
          <w:sz w:val="22"/>
          <w:szCs w:val="22"/>
          <w:lang w:val="en"/>
        </w:rPr>
        <w:t>Schedule “D”</w:t>
      </w:r>
      <w:r>
        <w:rPr>
          <w:rFonts w:ascii="Calibri" w:hAnsi="Calibri" w:cs="Calibri"/>
          <w:sz w:val="22"/>
          <w:szCs w:val="22"/>
          <w:lang w:val="en"/>
        </w:rPr>
        <w:t>.</w:t>
      </w:r>
      <w:r w:rsidRPr="00E63CB7">
        <w:rPr>
          <w:rFonts w:ascii="Calibri" w:hAnsi="Calibri" w:cs="Calibri"/>
          <w:sz w:val="22"/>
          <w:szCs w:val="22"/>
          <w:lang w:val="en"/>
        </w:rPr>
        <w:t xml:space="preserve"> </w:t>
      </w:r>
    </w:p>
    <w:p w14:paraId="1BF45751" w14:textId="77777777" w:rsidR="00CA2ECA" w:rsidRPr="00E63CB7" w:rsidRDefault="00CA2ECA" w:rsidP="00CA2ECA">
      <w:pPr>
        <w:pStyle w:val="NormalWeb"/>
        <w:shd w:val="clear" w:color="auto" w:fill="FFFFFF"/>
        <w:spacing w:before="0" w:beforeAutospacing="0" w:after="0" w:afterAutospacing="0" w:line="276" w:lineRule="auto"/>
        <w:contextualSpacing/>
        <w:jc w:val="both"/>
        <w:rPr>
          <w:rFonts w:ascii="Calibri" w:hAnsi="Calibri" w:cs="Calibri"/>
          <w:b/>
          <w:sz w:val="22"/>
          <w:szCs w:val="22"/>
          <w:lang w:val="en"/>
        </w:rPr>
      </w:pPr>
    </w:p>
    <w:p w14:paraId="07C68CF4" w14:textId="77777777" w:rsidR="00CA2ECA" w:rsidRPr="00E63CB7" w:rsidRDefault="00CA2ECA" w:rsidP="00CA2ECA">
      <w:pPr>
        <w:shd w:val="clear" w:color="auto" w:fill="C0C0C0"/>
        <w:spacing w:line="276" w:lineRule="auto"/>
        <w:contextualSpacing/>
        <w:jc w:val="both"/>
        <w:outlineLvl w:val="2"/>
        <w:rPr>
          <w:rFonts w:ascii="Calibri" w:hAnsi="Calibri" w:cs="Calibri"/>
          <w:b/>
          <w:bCs/>
          <w:sz w:val="22"/>
          <w:szCs w:val="22"/>
          <w:lang w:val="en"/>
        </w:rPr>
      </w:pPr>
      <w:r>
        <w:rPr>
          <w:rFonts w:ascii="Calibri" w:hAnsi="Calibri" w:cs="Calibri"/>
          <w:b/>
          <w:bCs/>
          <w:sz w:val="22"/>
          <w:szCs w:val="22"/>
          <w:lang w:val="en"/>
        </w:rPr>
        <w:t>5</w:t>
      </w:r>
      <w:r w:rsidRPr="00E63CB7">
        <w:rPr>
          <w:rFonts w:ascii="Calibri" w:hAnsi="Calibri" w:cs="Calibri"/>
          <w:b/>
          <w:bCs/>
          <w:sz w:val="22"/>
          <w:szCs w:val="22"/>
          <w:lang w:val="en"/>
        </w:rPr>
        <w:t>.0 Information Management</w:t>
      </w:r>
      <w:r>
        <w:rPr>
          <w:rFonts w:ascii="Calibri" w:hAnsi="Calibri" w:cs="Calibri"/>
          <w:b/>
          <w:bCs/>
          <w:sz w:val="22"/>
          <w:szCs w:val="22"/>
          <w:lang w:val="en"/>
        </w:rPr>
        <w:t xml:space="preserve"> and Technology</w:t>
      </w:r>
    </w:p>
    <w:p w14:paraId="671A2DE7" w14:textId="77777777" w:rsidR="00046443" w:rsidRDefault="00046443" w:rsidP="006F3D7A">
      <w:pPr>
        <w:pStyle w:val="NormalWeb"/>
        <w:shd w:val="clear" w:color="auto" w:fill="FFFFFF"/>
        <w:spacing w:before="0" w:beforeAutospacing="0" w:after="0" w:afterAutospacing="0" w:line="276" w:lineRule="auto"/>
        <w:contextualSpacing/>
        <w:jc w:val="both"/>
        <w:rPr>
          <w:rFonts w:ascii="Calibri" w:hAnsi="Calibri" w:cs="Calibri"/>
          <w:b/>
          <w:sz w:val="22"/>
          <w:szCs w:val="22"/>
          <w:lang w:val="en"/>
        </w:rPr>
      </w:pPr>
    </w:p>
    <w:p w14:paraId="725FD8C6" w14:textId="77777777" w:rsidR="006F3D7A" w:rsidRPr="00E63CB7" w:rsidRDefault="006F3D7A" w:rsidP="00046443">
      <w:pPr>
        <w:pStyle w:val="NormalWeb"/>
        <w:shd w:val="clear" w:color="auto" w:fill="FFFFFF"/>
        <w:spacing w:before="0" w:beforeAutospacing="0" w:after="0" w:afterAutospacing="0" w:line="276" w:lineRule="auto"/>
        <w:ind w:left="360" w:hanging="360"/>
        <w:contextualSpacing/>
        <w:jc w:val="both"/>
        <w:rPr>
          <w:rFonts w:ascii="Calibri" w:hAnsi="Calibri" w:cs="Calibri"/>
          <w:sz w:val="22"/>
          <w:szCs w:val="22"/>
          <w:lang w:val="en"/>
        </w:rPr>
      </w:pPr>
      <w:r>
        <w:rPr>
          <w:rFonts w:ascii="Calibri" w:hAnsi="Calibri" w:cs="Calibri"/>
          <w:b/>
          <w:sz w:val="22"/>
          <w:szCs w:val="22"/>
          <w:lang w:val="en"/>
        </w:rPr>
        <w:t>5.1</w:t>
      </w:r>
      <w:r w:rsidRPr="00E63CB7">
        <w:rPr>
          <w:rFonts w:ascii="Calibri" w:hAnsi="Calibri" w:cs="Calibri"/>
          <w:sz w:val="22"/>
          <w:szCs w:val="22"/>
          <w:lang w:val="en"/>
        </w:rPr>
        <w:t xml:space="preserve"> The Information Management (IM) arrangements </w:t>
      </w:r>
      <w:r>
        <w:rPr>
          <w:rFonts w:ascii="Calibri" w:hAnsi="Calibri" w:cs="Calibri"/>
          <w:sz w:val="22"/>
          <w:szCs w:val="22"/>
          <w:lang w:val="en"/>
        </w:rPr>
        <w:t>below</w:t>
      </w:r>
      <w:r w:rsidRPr="00E63CB7">
        <w:rPr>
          <w:rFonts w:ascii="Calibri" w:hAnsi="Calibri" w:cs="Calibri"/>
          <w:sz w:val="22"/>
          <w:szCs w:val="22"/>
          <w:lang w:val="en"/>
        </w:rPr>
        <w:t xml:space="preserve"> </w:t>
      </w:r>
      <w:r>
        <w:rPr>
          <w:rFonts w:ascii="Calibri" w:hAnsi="Calibri" w:cs="Calibri"/>
          <w:sz w:val="22"/>
          <w:szCs w:val="22"/>
          <w:lang w:val="en"/>
        </w:rPr>
        <w:t>are intended to</w:t>
      </w:r>
      <w:r w:rsidRPr="00E63CB7">
        <w:rPr>
          <w:rFonts w:ascii="Calibri" w:hAnsi="Calibri" w:cs="Calibri"/>
          <w:sz w:val="22"/>
          <w:szCs w:val="22"/>
          <w:lang w:val="en"/>
        </w:rPr>
        <w:t xml:space="preserve"> ensure the confidentiality and, integrity of</w:t>
      </w:r>
      <w:r>
        <w:rPr>
          <w:rFonts w:ascii="Calibri" w:hAnsi="Calibri" w:cs="Calibri"/>
          <w:sz w:val="22"/>
          <w:szCs w:val="22"/>
          <w:lang w:val="en"/>
        </w:rPr>
        <w:t xml:space="preserve"> </w:t>
      </w:r>
      <w:r w:rsidRPr="00E63CB7">
        <w:rPr>
          <w:rFonts w:ascii="Calibri" w:hAnsi="Calibri" w:cs="Calibri"/>
          <w:sz w:val="22"/>
          <w:szCs w:val="22"/>
          <w:lang w:val="en"/>
        </w:rPr>
        <w:t xml:space="preserve">personal information covered under this ISA and </w:t>
      </w:r>
      <w:r>
        <w:rPr>
          <w:rFonts w:ascii="Calibri" w:hAnsi="Calibri" w:cs="Calibri"/>
          <w:sz w:val="22"/>
          <w:szCs w:val="22"/>
          <w:lang w:val="en"/>
        </w:rPr>
        <w:t>are intended to</w:t>
      </w:r>
      <w:r w:rsidRPr="00E63CB7">
        <w:rPr>
          <w:rFonts w:ascii="Calibri" w:hAnsi="Calibri" w:cs="Calibri"/>
          <w:sz w:val="22"/>
          <w:szCs w:val="22"/>
          <w:lang w:val="en"/>
        </w:rPr>
        <w:t xml:space="preserve"> safeguard the personal information against accidental or unauthorized access, disclosure, use, modification and deletion.</w:t>
      </w:r>
    </w:p>
    <w:p w14:paraId="620C064F" w14:textId="77777777" w:rsidR="00CA2ECA" w:rsidRPr="00E63CB7" w:rsidRDefault="00CA2ECA" w:rsidP="00CA2ECA">
      <w:pPr>
        <w:pStyle w:val="NormalWeb"/>
        <w:shd w:val="clear" w:color="auto" w:fill="FFFFFF"/>
        <w:spacing w:before="0" w:beforeAutospacing="0" w:after="0" w:afterAutospacing="0" w:line="276" w:lineRule="auto"/>
        <w:contextualSpacing/>
        <w:jc w:val="both"/>
        <w:rPr>
          <w:rFonts w:ascii="Calibri" w:hAnsi="Calibri" w:cs="Calibri"/>
          <w:b/>
          <w:sz w:val="22"/>
          <w:szCs w:val="22"/>
          <w:lang w:val="en"/>
        </w:rPr>
      </w:pPr>
    </w:p>
    <w:p w14:paraId="025AF193" w14:textId="77777777" w:rsidR="00CA2ECA" w:rsidRPr="00E63CB7" w:rsidRDefault="00CA2ECA" w:rsidP="00046443">
      <w:pPr>
        <w:pStyle w:val="NormalWeb"/>
        <w:shd w:val="clear" w:color="auto" w:fill="FFFFFF"/>
        <w:spacing w:before="0" w:beforeAutospacing="0" w:after="0" w:afterAutospacing="0" w:line="276" w:lineRule="auto"/>
        <w:ind w:left="360" w:hanging="360"/>
        <w:contextualSpacing/>
        <w:jc w:val="both"/>
        <w:rPr>
          <w:rFonts w:ascii="Calibri" w:hAnsi="Calibri" w:cs="Calibri"/>
          <w:sz w:val="22"/>
          <w:szCs w:val="22"/>
          <w:lang w:val="en"/>
        </w:rPr>
      </w:pPr>
      <w:r>
        <w:rPr>
          <w:rFonts w:ascii="Calibri" w:hAnsi="Calibri" w:cs="Calibri"/>
          <w:b/>
          <w:sz w:val="22"/>
          <w:szCs w:val="22"/>
          <w:lang w:val="en"/>
        </w:rPr>
        <w:t>5</w:t>
      </w:r>
      <w:r w:rsidRPr="00E63CB7">
        <w:rPr>
          <w:rFonts w:ascii="Calibri" w:hAnsi="Calibri" w:cs="Calibri"/>
          <w:b/>
          <w:sz w:val="22"/>
          <w:szCs w:val="22"/>
          <w:lang w:val="en"/>
        </w:rPr>
        <w:t>.</w:t>
      </w:r>
      <w:r w:rsidR="006F3D7A">
        <w:rPr>
          <w:rFonts w:ascii="Calibri" w:hAnsi="Calibri" w:cs="Calibri"/>
          <w:b/>
          <w:sz w:val="22"/>
          <w:szCs w:val="22"/>
          <w:lang w:val="en"/>
        </w:rPr>
        <w:t>2</w:t>
      </w:r>
      <w:r w:rsidRPr="00E63CB7">
        <w:rPr>
          <w:rFonts w:ascii="Calibri" w:hAnsi="Calibri" w:cs="Calibri"/>
          <w:sz w:val="22"/>
          <w:szCs w:val="22"/>
          <w:lang w:val="en"/>
        </w:rPr>
        <w:t xml:space="preserve"> </w:t>
      </w:r>
      <w:r>
        <w:rPr>
          <w:rFonts w:ascii="Calibri" w:hAnsi="Calibri" w:cs="Calibri"/>
          <w:sz w:val="22"/>
          <w:szCs w:val="22"/>
          <w:lang w:val="en"/>
        </w:rPr>
        <w:t xml:space="preserve">In order to ensure the confidentiality and integrity of the personal information exchanged in this ISA, and to safeguard the personal information against accidental or unauthorized access, disclosure, use, modification, retention or destruction, all parties agree that the information shall be collected, </w:t>
      </w:r>
      <w:r w:rsidR="00666346">
        <w:rPr>
          <w:rFonts w:ascii="Calibri" w:hAnsi="Calibri" w:cs="Calibri"/>
          <w:sz w:val="22"/>
          <w:szCs w:val="22"/>
          <w:lang w:val="en"/>
        </w:rPr>
        <w:t xml:space="preserve">used, disclosed, </w:t>
      </w:r>
      <w:r>
        <w:rPr>
          <w:rFonts w:ascii="Calibri" w:hAnsi="Calibri" w:cs="Calibri"/>
          <w:sz w:val="22"/>
          <w:szCs w:val="22"/>
          <w:lang w:val="en"/>
        </w:rPr>
        <w:t>administered, maintained, retained, destroyed or disposed of in accordance with</w:t>
      </w:r>
      <w:r w:rsidR="00B21F51">
        <w:rPr>
          <w:rFonts w:ascii="Calibri" w:hAnsi="Calibri" w:cs="Calibri"/>
          <w:sz w:val="22"/>
          <w:szCs w:val="22"/>
          <w:lang w:val="en"/>
        </w:rPr>
        <w:t xml:space="preserve"> the:</w:t>
      </w:r>
      <w:r>
        <w:rPr>
          <w:rFonts w:ascii="Calibri" w:hAnsi="Calibri" w:cs="Calibri"/>
          <w:sz w:val="22"/>
          <w:szCs w:val="22"/>
          <w:lang w:val="en"/>
        </w:rPr>
        <w:t xml:space="preserve"> </w:t>
      </w:r>
    </w:p>
    <w:p w14:paraId="75F244F4" w14:textId="77777777" w:rsidR="00CA2ECA" w:rsidRPr="00E63CB7" w:rsidRDefault="00CA2ECA" w:rsidP="00CA2ECA">
      <w:pPr>
        <w:pStyle w:val="NormalWeb"/>
        <w:shd w:val="clear" w:color="auto" w:fill="FFFFFF"/>
        <w:spacing w:before="0" w:beforeAutospacing="0" w:after="0" w:afterAutospacing="0" w:line="276" w:lineRule="auto"/>
        <w:contextualSpacing/>
        <w:jc w:val="both"/>
        <w:rPr>
          <w:rFonts w:ascii="Calibri" w:hAnsi="Calibri" w:cs="Calibri"/>
          <w:sz w:val="22"/>
          <w:szCs w:val="22"/>
          <w:lang w:val="en"/>
        </w:rPr>
      </w:pPr>
    </w:p>
    <w:p w14:paraId="6A4C3974" w14:textId="68553F72" w:rsidR="00CA2ECA" w:rsidRDefault="00CA2ECA" w:rsidP="00CA2ECA">
      <w:pPr>
        <w:numPr>
          <w:ilvl w:val="0"/>
          <w:numId w:val="5"/>
        </w:numPr>
        <w:shd w:val="clear" w:color="auto" w:fill="FFFFFF"/>
        <w:spacing w:line="276" w:lineRule="auto"/>
        <w:contextualSpacing/>
        <w:jc w:val="both"/>
        <w:rPr>
          <w:rFonts w:ascii="Calibri" w:hAnsi="Calibri" w:cs="Arial"/>
          <w:sz w:val="22"/>
          <w:szCs w:val="22"/>
          <w:lang w:val="en"/>
        </w:rPr>
      </w:pPr>
      <w:r w:rsidRPr="00275D23">
        <w:rPr>
          <w:rFonts w:ascii="Calibri" w:hAnsi="Calibri" w:cs="Arial"/>
          <w:b/>
          <w:iCs/>
          <w:sz w:val="22"/>
          <w:szCs w:val="22"/>
          <w:lang w:val="en"/>
        </w:rPr>
        <w:t>Access to Information and Protection of Privacy Act</w:t>
      </w:r>
      <w:r w:rsidR="00275D23" w:rsidRPr="00275D23">
        <w:rPr>
          <w:rFonts w:ascii="Calibri" w:hAnsi="Calibri" w:cs="Arial"/>
          <w:b/>
          <w:iCs/>
          <w:sz w:val="22"/>
          <w:szCs w:val="22"/>
          <w:lang w:val="en"/>
        </w:rPr>
        <w:t>,</w:t>
      </w:r>
      <w:r w:rsidRPr="00275D23">
        <w:rPr>
          <w:rFonts w:ascii="Calibri" w:hAnsi="Calibri" w:cs="Arial"/>
          <w:b/>
          <w:iCs/>
          <w:sz w:val="22"/>
          <w:szCs w:val="22"/>
          <w:lang w:val="en"/>
        </w:rPr>
        <w:t xml:space="preserve"> 2015</w:t>
      </w:r>
      <w:r w:rsidRPr="00EE748C">
        <w:rPr>
          <w:rFonts w:ascii="Calibri" w:hAnsi="Calibri" w:cs="Arial"/>
          <w:i/>
          <w:iCs/>
          <w:sz w:val="22"/>
          <w:szCs w:val="22"/>
          <w:lang w:val="en"/>
        </w:rPr>
        <w:t xml:space="preserve"> </w:t>
      </w:r>
      <w:r w:rsidRPr="00EE748C">
        <w:rPr>
          <w:rFonts w:ascii="Calibri" w:hAnsi="Calibri" w:cs="Arial"/>
          <w:iCs/>
          <w:sz w:val="22"/>
          <w:szCs w:val="22"/>
        </w:rPr>
        <w:t>SNL2015 CHAPTER A-1.2</w:t>
      </w:r>
      <w:r w:rsidRPr="00EE748C">
        <w:rPr>
          <w:rFonts w:ascii="Calibri" w:hAnsi="Calibri" w:cs="Arial"/>
          <w:i/>
          <w:iCs/>
          <w:sz w:val="22"/>
          <w:szCs w:val="22"/>
        </w:rPr>
        <w:t xml:space="preserve"> </w:t>
      </w:r>
      <w:r w:rsidRPr="00EE748C">
        <w:rPr>
          <w:rFonts w:ascii="Calibri" w:hAnsi="Calibri" w:cs="Arial"/>
          <w:sz w:val="22"/>
          <w:szCs w:val="22"/>
          <w:lang w:val="en"/>
        </w:rPr>
        <w:t xml:space="preserve">and </w:t>
      </w:r>
      <w:r w:rsidRPr="000E3D63">
        <w:rPr>
          <w:rFonts w:ascii="Calibri" w:hAnsi="Calibri" w:cs="Arial"/>
          <w:iCs/>
          <w:sz w:val="22"/>
          <w:szCs w:val="22"/>
          <w:lang w:val="en"/>
        </w:rPr>
        <w:t>Regulations</w:t>
      </w:r>
      <w:r w:rsidRPr="00EE748C">
        <w:rPr>
          <w:rFonts w:ascii="Calibri" w:hAnsi="Calibri" w:cs="Arial"/>
          <w:sz w:val="22"/>
          <w:szCs w:val="22"/>
          <w:lang w:val="en"/>
        </w:rPr>
        <w:t xml:space="preserve"> </w:t>
      </w:r>
      <w:hyperlink r:id="rId7" w:history="1">
        <w:r w:rsidRPr="00EE748C">
          <w:rPr>
            <w:rStyle w:val="Hyperlink"/>
            <w:rFonts w:ascii="Calibri" w:hAnsi="Calibri" w:cs="Arial"/>
            <w:sz w:val="22"/>
            <w:szCs w:val="22"/>
            <w:lang w:val="en"/>
          </w:rPr>
          <w:t>http://www.assembly.nl.ca/Legislation/sr/statutes/a01-2.htm</w:t>
        </w:r>
      </w:hyperlink>
    </w:p>
    <w:p w14:paraId="09450ECE" w14:textId="77777777" w:rsidR="00CA2ECA" w:rsidRPr="00B21F51" w:rsidRDefault="00CA2ECA" w:rsidP="00CA2ECA">
      <w:pPr>
        <w:numPr>
          <w:ilvl w:val="0"/>
          <w:numId w:val="5"/>
        </w:numPr>
        <w:shd w:val="clear" w:color="auto" w:fill="FFFFFF"/>
        <w:tabs>
          <w:tab w:val="num" w:pos="720"/>
        </w:tabs>
        <w:spacing w:before="120" w:after="120"/>
        <w:ind w:left="720" w:hanging="360"/>
        <w:jc w:val="both"/>
        <w:rPr>
          <w:rFonts w:ascii="Calibri" w:hAnsi="Calibri" w:cs="Arial"/>
          <w:sz w:val="22"/>
          <w:szCs w:val="22"/>
          <w:lang w:val="en"/>
        </w:rPr>
      </w:pPr>
      <w:r w:rsidRPr="00275D23">
        <w:rPr>
          <w:rFonts w:ascii="Calibri" w:hAnsi="Calibri" w:cs="Arial"/>
          <w:b/>
          <w:iCs/>
          <w:sz w:val="22"/>
          <w:szCs w:val="22"/>
          <w:lang w:val="en"/>
        </w:rPr>
        <w:t>Rooms Act</w:t>
      </w:r>
      <w:r w:rsidRPr="00B21F51">
        <w:rPr>
          <w:rFonts w:ascii="Calibri" w:hAnsi="Calibri" w:cs="Arial"/>
          <w:i/>
          <w:iCs/>
          <w:sz w:val="22"/>
          <w:szCs w:val="22"/>
          <w:lang w:val="en"/>
        </w:rPr>
        <w:t xml:space="preserve">, </w:t>
      </w:r>
      <w:r w:rsidRPr="00B21F51">
        <w:rPr>
          <w:rFonts w:ascii="Calibri" w:hAnsi="Calibri" w:cs="Arial"/>
          <w:sz w:val="22"/>
          <w:szCs w:val="22"/>
          <w:lang w:val="en-CA"/>
        </w:rPr>
        <w:t>SNL 2005 c R-15.1</w:t>
      </w:r>
      <w:r w:rsidRPr="00B21F51">
        <w:rPr>
          <w:rFonts w:ascii="Calibri" w:hAnsi="Calibri" w:cs="Arial"/>
          <w:color w:val="000080"/>
          <w:sz w:val="22"/>
          <w:szCs w:val="22"/>
          <w:lang w:val="en-CA"/>
        </w:rPr>
        <w:t> </w:t>
      </w:r>
      <w:r w:rsidRPr="00B21F51">
        <w:rPr>
          <w:rFonts w:ascii="Calibri" w:hAnsi="Calibri" w:cs="Arial"/>
          <w:i/>
          <w:iCs/>
          <w:sz w:val="22"/>
          <w:szCs w:val="22"/>
          <w:lang w:val="en-CA"/>
        </w:rPr>
        <w:t> </w:t>
      </w:r>
      <w:hyperlink r:id="rId8" w:tooltip="http://assembly.nl.ca/Legislation/sr/statutes/r15-1.htm" w:history="1">
        <w:r w:rsidRPr="00B21F51">
          <w:rPr>
            <w:rStyle w:val="Hyperlink"/>
            <w:rFonts w:ascii="Calibri" w:hAnsi="Calibri" w:cs="Arial"/>
            <w:sz w:val="22"/>
            <w:szCs w:val="22"/>
            <w:lang w:val="en-CA"/>
          </w:rPr>
          <w:t>http://assembly.nl.ca/Legislation/sr/statutes/r15-1.htm</w:t>
        </w:r>
      </w:hyperlink>
      <w:r w:rsidRPr="00B21F51">
        <w:rPr>
          <w:rFonts w:ascii="Calibri" w:hAnsi="Calibri" w:cs="Arial"/>
          <w:color w:val="000080"/>
          <w:sz w:val="22"/>
          <w:szCs w:val="22"/>
          <w:lang w:val="en-CA"/>
        </w:rPr>
        <w:t xml:space="preserve">; and </w:t>
      </w:r>
    </w:p>
    <w:p w14:paraId="3955AB62" w14:textId="77777777" w:rsidR="00CA2ECA" w:rsidRPr="00B21F51" w:rsidRDefault="00CA2ECA" w:rsidP="00CA2ECA">
      <w:pPr>
        <w:numPr>
          <w:ilvl w:val="0"/>
          <w:numId w:val="5"/>
        </w:numPr>
        <w:shd w:val="clear" w:color="auto" w:fill="FFFFFF"/>
        <w:tabs>
          <w:tab w:val="num" w:pos="720"/>
        </w:tabs>
        <w:spacing w:before="120" w:after="120"/>
        <w:jc w:val="both"/>
        <w:rPr>
          <w:rFonts w:ascii="Calibri" w:hAnsi="Calibri" w:cs="Arial"/>
          <w:sz w:val="22"/>
          <w:szCs w:val="22"/>
          <w:lang w:val="en"/>
        </w:rPr>
      </w:pPr>
      <w:r w:rsidRPr="00275D23">
        <w:rPr>
          <w:rFonts w:ascii="Calibri" w:hAnsi="Calibri" w:cs="Arial"/>
          <w:b/>
          <w:sz w:val="22"/>
          <w:szCs w:val="22"/>
          <w:lang w:val="en-CA"/>
        </w:rPr>
        <w:lastRenderedPageBreak/>
        <w:t>Management of Information Act</w:t>
      </w:r>
      <w:r w:rsidRPr="00275D23">
        <w:rPr>
          <w:rFonts w:ascii="Calibri" w:hAnsi="Calibri" w:cs="Arial"/>
          <w:color w:val="000080"/>
          <w:sz w:val="22"/>
          <w:szCs w:val="22"/>
          <w:lang w:val="en-CA"/>
        </w:rPr>
        <w:t>,</w:t>
      </w:r>
      <w:r w:rsidRPr="00B21F51">
        <w:rPr>
          <w:rFonts w:ascii="Calibri" w:hAnsi="Calibri" w:cs="Arial"/>
          <w:sz w:val="22"/>
          <w:szCs w:val="22"/>
        </w:rPr>
        <w:t xml:space="preserve"> SNL 2005 CHAPTER M-1.01</w:t>
      </w:r>
      <w:r w:rsidRPr="00B21F51">
        <w:rPr>
          <w:rFonts w:ascii="Calibri" w:hAnsi="Calibri" w:cs="Arial"/>
          <w:color w:val="000080"/>
          <w:sz w:val="22"/>
          <w:szCs w:val="22"/>
          <w:lang w:val="en-CA"/>
        </w:rPr>
        <w:t xml:space="preserve"> </w:t>
      </w:r>
      <w:hyperlink r:id="rId9" w:history="1">
        <w:r w:rsidRPr="00B21F51">
          <w:rPr>
            <w:rStyle w:val="Hyperlink"/>
            <w:rFonts w:ascii="Calibri" w:hAnsi="Calibri" w:cs="Arial"/>
            <w:sz w:val="22"/>
            <w:szCs w:val="22"/>
            <w:lang w:val="en-CA"/>
          </w:rPr>
          <w:t>http://www.assembly.nl.ca/Legislation/sr/statutes/m01-01.htm</w:t>
        </w:r>
      </w:hyperlink>
    </w:p>
    <w:p w14:paraId="269CB16F" w14:textId="77777777" w:rsidR="00CA2ECA" w:rsidRPr="00B21F51" w:rsidRDefault="00CA2ECA" w:rsidP="00CA2ECA">
      <w:pPr>
        <w:numPr>
          <w:ilvl w:val="0"/>
          <w:numId w:val="5"/>
        </w:numPr>
        <w:shd w:val="clear" w:color="auto" w:fill="FFFFFF"/>
        <w:tabs>
          <w:tab w:val="num" w:pos="720"/>
        </w:tabs>
        <w:spacing w:before="120" w:after="120"/>
        <w:jc w:val="both"/>
        <w:rPr>
          <w:rFonts w:ascii="Calibri" w:hAnsi="Calibri" w:cs="Arial"/>
          <w:sz w:val="22"/>
          <w:szCs w:val="22"/>
          <w:lang w:val="en"/>
        </w:rPr>
      </w:pPr>
      <w:r w:rsidRPr="00B21F51">
        <w:rPr>
          <w:rFonts w:ascii="Calibri" w:hAnsi="Calibri" w:cs="Calibri"/>
          <w:sz w:val="22"/>
          <w:szCs w:val="22"/>
          <w:lang w:val="en"/>
        </w:rPr>
        <w:t xml:space="preserve">Any </w:t>
      </w:r>
      <w:r w:rsidRPr="00B21F51">
        <w:rPr>
          <w:rFonts w:ascii="Calibri" w:hAnsi="Calibri" w:cs="Arial"/>
          <w:sz w:val="22"/>
          <w:szCs w:val="22"/>
          <w:lang w:val="en"/>
        </w:rPr>
        <w:t>related records management, information protection, security and retention of records legislation, regulations, policies, directives, standards and guidelines covering the administrative, technical and physical safeguarding of the personal information, including, but not limited to:</w:t>
      </w:r>
    </w:p>
    <w:p w14:paraId="644FB934" w14:textId="77777777" w:rsidR="00CA2ECA" w:rsidRPr="00B21F51" w:rsidRDefault="00CA2ECA" w:rsidP="00CA2ECA">
      <w:pPr>
        <w:numPr>
          <w:ilvl w:val="0"/>
          <w:numId w:val="6"/>
        </w:numPr>
        <w:shd w:val="clear" w:color="auto" w:fill="FFFFFF"/>
        <w:spacing w:before="120" w:after="120"/>
        <w:jc w:val="both"/>
        <w:rPr>
          <w:rFonts w:ascii="Calibri" w:hAnsi="Calibri" w:cs="Arial"/>
          <w:sz w:val="22"/>
          <w:szCs w:val="22"/>
          <w:lang w:val="en"/>
        </w:rPr>
      </w:pPr>
      <w:r w:rsidRPr="00B21F51">
        <w:rPr>
          <w:rFonts w:ascii="Calibri" w:hAnsi="Calibri" w:cs="Arial"/>
          <w:sz w:val="22"/>
          <w:szCs w:val="22"/>
          <w:lang w:val="en"/>
        </w:rPr>
        <w:t>the “</w:t>
      </w:r>
      <w:r w:rsidRPr="00B21F51">
        <w:rPr>
          <w:rFonts w:ascii="Calibri" w:hAnsi="Calibri" w:cs="Arial"/>
          <w:i/>
          <w:iCs/>
          <w:sz w:val="22"/>
          <w:szCs w:val="22"/>
          <w:lang w:val="en"/>
        </w:rPr>
        <w:t>Protocols for Government Information on Information Technology Assets of Organization</w:t>
      </w:r>
      <w:r w:rsidRPr="00B21F51">
        <w:rPr>
          <w:rFonts w:ascii="Calibri" w:hAnsi="Calibri" w:cs="Arial"/>
          <w:sz w:val="22"/>
          <w:szCs w:val="22"/>
          <w:lang w:val="en"/>
        </w:rPr>
        <w:t>” attached hereto as Schedule “E” ; and</w:t>
      </w:r>
    </w:p>
    <w:p w14:paraId="6180DD79" w14:textId="77777777" w:rsidR="00CA2ECA" w:rsidRPr="00B21F51" w:rsidRDefault="00CA2ECA" w:rsidP="00CA2ECA">
      <w:pPr>
        <w:numPr>
          <w:ilvl w:val="0"/>
          <w:numId w:val="6"/>
        </w:numPr>
        <w:shd w:val="clear" w:color="auto" w:fill="FFFFFF"/>
        <w:spacing w:before="120" w:after="120"/>
        <w:jc w:val="both"/>
        <w:rPr>
          <w:rFonts w:ascii="Calibri" w:hAnsi="Calibri" w:cs="Arial"/>
          <w:sz w:val="22"/>
          <w:szCs w:val="22"/>
          <w:lang w:val="en"/>
        </w:rPr>
      </w:pPr>
      <w:r w:rsidRPr="00B21F51">
        <w:rPr>
          <w:rFonts w:ascii="Calibri" w:hAnsi="Calibri" w:cs="Arial"/>
          <w:sz w:val="22"/>
          <w:szCs w:val="22"/>
          <w:lang w:val="en"/>
        </w:rPr>
        <w:t xml:space="preserve">the </w:t>
      </w:r>
      <w:r w:rsidRPr="00B21F51">
        <w:rPr>
          <w:rFonts w:ascii="Calibri" w:hAnsi="Calibri" w:cs="Arial"/>
          <w:i/>
          <w:iCs/>
          <w:sz w:val="22"/>
          <w:szCs w:val="22"/>
          <w:lang w:val="en"/>
        </w:rPr>
        <w:t>Remote Access Request Form</w:t>
      </w:r>
      <w:r w:rsidRPr="00B21F51">
        <w:rPr>
          <w:rFonts w:ascii="Calibri" w:hAnsi="Calibri" w:cs="Arial"/>
          <w:sz w:val="22"/>
          <w:szCs w:val="22"/>
          <w:lang w:val="en"/>
        </w:rPr>
        <w:t xml:space="preserve"> attached hereto as Schedule “F”  for completion by the </w:t>
      </w:r>
      <w:r w:rsidRPr="00B21F51">
        <w:rPr>
          <w:rFonts w:ascii="Calibri" w:hAnsi="Calibri" w:cs="Arial"/>
          <w:b/>
          <w:sz w:val="22"/>
          <w:szCs w:val="22"/>
          <w:lang w:val="en"/>
        </w:rPr>
        <w:t>&lt;Party X&gt;</w:t>
      </w:r>
      <w:r w:rsidRPr="00B21F51">
        <w:rPr>
          <w:rFonts w:ascii="Calibri" w:hAnsi="Calibri" w:cs="Arial"/>
          <w:sz w:val="22"/>
          <w:szCs w:val="22"/>
          <w:lang w:val="en"/>
        </w:rPr>
        <w:t xml:space="preserve"> </w:t>
      </w:r>
      <w:r w:rsidRPr="00B21F51">
        <w:rPr>
          <w:rFonts w:ascii="Calibri" w:hAnsi="Calibri" w:cs="Arial"/>
          <w:bCs/>
          <w:sz w:val="22"/>
          <w:szCs w:val="22"/>
          <w:lang w:val="en"/>
        </w:rPr>
        <w:t>for each individual employee</w:t>
      </w:r>
      <w:r w:rsidRPr="00B21F51">
        <w:rPr>
          <w:rFonts w:ascii="Calibri" w:hAnsi="Calibri" w:cs="Arial"/>
          <w:sz w:val="22"/>
          <w:szCs w:val="22"/>
          <w:lang w:val="en"/>
        </w:rPr>
        <w:t xml:space="preserve"> requiring access.</w:t>
      </w:r>
    </w:p>
    <w:p w14:paraId="27BD6624" w14:textId="77777777" w:rsidR="00CA2ECA" w:rsidRDefault="00CA2ECA" w:rsidP="00CA2ECA">
      <w:pPr>
        <w:shd w:val="clear" w:color="auto" w:fill="FFFFFF"/>
        <w:spacing w:line="276" w:lineRule="auto"/>
        <w:ind w:left="360"/>
        <w:contextualSpacing/>
        <w:jc w:val="both"/>
        <w:rPr>
          <w:rFonts w:ascii="Calibri" w:hAnsi="Calibri" w:cs="Calibri"/>
          <w:sz w:val="22"/>
          <w:szCs w:val="22"/>
          <w:lang w:val="en"/>
        </w:rPr>
      </w:pPr>
    </w:p>
    <w:p w14:paraId="28043E3C" w14:textId="77777777" w:rsidR="00B21F51" w:rsidRPr="00E63CB7" w:rsidRDefault="00B21F51" w:rsidP="00B21F51">
      <w:pPr>
        <w:shd w:val="clear" w:color="auto" w:fill="FFFFFF"/>
        <w:spacing w:line="276" w:lineRule="auto"/>
        <w:ind w:left="360"/>
        <w:contextualSpacing/>
        <w:jc w:val="both"/>
        <w:rPr>
          <w:rFonts w:ascii="Calibri" w:hAnsi="Calibri" w:cs="Calibri"/>
          <w:sz w:val="22"/>
          <w:szCs w:val="22"/>
          <w:lang w:val="en"/>
        </w:rPr>
      </w:pPr>
      <w:r w:rsidRPr="00DA07AE">
        <w:rPr>
          <w:rFonts w:ascii="Calibri" w:hAnsi="Calibri" w:cs="Calibri"/>
          <w:b/>
          <w:sz w:val="22"/>
          <w:szCs w:val="22"/>
          <w:lang w:val="en"/>
        </w:rPr>
        <w:t>&lt;</w:t>
      </w:r>
      <w:proofErr w:type="gramStart"/>
      <w:r w:rsidRPr="00DA07AE">
        <w:rPr>
          <w:rFonts w:ascii="Calibri" w:hAnsi="Calibri" w:cs="Calibri"/>
          <w:b/>
          <w:sz w:val="22"/>
          <w:szCs w:val="22"/>
          <w:lang w:val="en"/>
        </w:rPr>
        <w:t>you</w:t>
      </w:r>
      <w:proofErr w:type="gramEnd"/>
      <w:r w:rsidRPr="00DA07AE">
        <w:rPr>
          <w:rFonts w:ascii="Calibri" w:hAnsi="Calibri" w:cs="Calibri"/>
          <w:b/>
          <w:sz w:val="22"/>
          <w:szCs w:val="22"/>
          <w:lang w:val="en"/>
        </w:rPr>
        <w:t xml:space="preserve"> may add other relevant legislation</w:t>
      </w:r>
      <w:r>
        <w:rPr>
          <w:rFonts w:ascii="Calibri" w:hAnsi="Calibri" w:cs="Calibri"/>
          <w:b/>
          <w:sz w:val="22"/>
          <w:szCs w:val="22"/>
          <w:lang w:val="en"/>
        </w:rPr>
        <w:t>, policies or procedures</w:t>
      </w:r>
      <w:r w:rsidRPr="00DA07AE">
        <w:rPr>
          <w:rFonts w:ascii="Calibri" w:hAnsi="Calibri" w:cs="Calibri"/>
          <w:b/>
          <w:sz w:val="22"/>
          <w:szCs w:val="22"/>
          <w:lang w:val="en"/>
        </w:rPr>
        <w:t xml:space="preserve"> to this list as appropriate&gt;</w:t>
      </w:r>
    </w:p>
    <w:p w14:paraId="45D43E64" w14:textId="77777777" w:rsidR="00CA2ECA" w:rsidRPr="00E63CB7" w:rsidRDefault="00CA2ECA" w:rsidP="00CA2ECA">
      <w:pPr>
        <w:pStyle w:val="NormalWeb"/>
        <w:shd w:val="clear" w:color="auto" w:fill="FFFFFF"/>
        <w:spacing w:before="0" w:beforeAutospacing="0" w:after="0" w:afterAutospacing="0" w:line="276" w:lineRule="auto"/>
        <w:contextualSpacing/>
        <w:jc w:val="both"/>
        <w:rPr>
          <w:rFonts w:ascii="Calibri" w:hAnsi="Calibri" w:cs="Calibri"/>
          <w:sz w:val="22"/>
          <w:szCs w:val="22"/>
          <w:lang w:val="en"/>
        </w:rPr>
      </w:pPr>
    </w:p>
    <w:p w14:paraId="7A6A5DD0" w14:textId="77777777" w:rsidR="00CA2ECA" w:rsidRPr="00E63CB7" w:rsidRDefault="00CA2ECA" w:rsidP="00046443">
      <w:pPr>
        <w:pStyle w:val="NormalWeb"/>
        <w:shd w:val="clear" w:color="auto" w:fill="FFFFFF"/>
        <w:spacing w:before="0" w:beforeAutospacing="0" w:after="0" w:afterAutospacing="0" w:line="276" w:lineRule="auto"/>
        <w:ind w:left="270" w:hanging="270"/>
        <w:contextualSpacing/>
        <w:jc w:val="both"/>
        <w:rPr>
          <w:rFonts w:ascii="Calibri" w:hAnsi="Calibri" w:cs="Calibri"/>
          <w:sz w:val="22"/>
          <w:szCs w:val="22"/>
          <w:lang w:val="en"/>
        </w:rPr>
      </w:pPr>
      <w:r>
        <w:rPr>
          <w:rFonts w:ascii="Calibri" w:hAnsi="Calibri" w:cs="Calibri"/>
          <w:b/>
          <w:sz w:val="22"/>
          <w:szCs w:val="22"/>
          <w:lang w:val="en"/>
        </w:rPr>
        <w:t>5</w:t>
      </w:r>
      <w:r w:rsidRPr="00E63CB7">
        <w:rPr>
          <w:rFonts w:ascii="Calibri" w:hAnsi="Calibri" w:cs="Calibri"/>
          <w:b/>
          <w:sz w:val="22"/>
          <w:szCs w:val="22"/>
          <w:lang w:val="en"/>
        </w:rPr>
        <w:t xml:space="preserve">.3 </w:t>
      </w:r>
      <w:r w:rsidR="006F3D7A">
        <w:rPr>
          <w:rFonts w:ascii="Calibri" w:hAnsi="Calibri" w:cs="Calibri"/>
          <w:sz w:val="22"/>
          <w:szCs w:val="22"/>
          <w:lang w:val="en"/>
        </w:rPr>
        <w:t xml:space="preserve">The information disclosed to </w:t>
      </w:r>
      <w:r w:rsidRPr="00E63CB7">
        <w:rPr>
          <w:rFonts w:ascii="Calibri" w:hAnsi="Calibri" w:cs="Calibri"/>
          <w:b/>
          <w:sz w:val="22"/>
          <w:szCs w:val="22"/>
          <w:lang w:val="en"/>
        </w:rPr>
        <w:t>&lt;Party X&gt;</w:t>
      </w:r>
      <w:r w:rsidRPr="00E63CB7">
        <w:rPr>
          <w:rFonts w:ascii="Calibri" w:hAnsi="Calibri" w:cs="Calibri"/>
          <w:sz w:val="22"/>
          <w:szCs w:val="22"/>
          <w:lang w:val="en"/>
        </w:rPr>
        <w:t xml:space="preserve"> </w:t>
      </w:r>
      <w:r>
        <w:rPr>
          <w:rFonts w:ascii="Calibri" w:hAnsi="Calibri" w:cs="Calibri"/>
          <w:sz w:val="22"/>
          <w:szCs w:val="22"/>
          <w:lang w:val="en"/>
        </w:rPr>
        <w:t>will be retained</w:t>
      </w:r>
      <w:r w:rsidR="006F3D7A">
        <w:rPr>
          <w:rFonts w:ascii="Calibri" w:hAnsi="Calibri" w:cs="Calibri"/>
          <w:sz w:val="22"/>
          <w:szCs w:val="22"/>
          <w:lang w:val="en"/>
        </w:rPr>
        <w:t>, stored and transferred</w:t>
      </w:r>
      <w:r>
        <w:rPr>
          <w:rFonts w:ascii="Calibri" w:hAnsi="Calibri" w:cs="Calibri"/>
          <w:sz w:val="22"/>
          <w:szCs w:val="22"/>
          <w:lang w:val="en"/>
        </w:rPr>
        <w:t xml:space="preserve"> in accordance with the safeguards identified in Schedule “C” of this ISA</w:t>
      </w:r>
      <w:r w:rsidRPr="00E63CB7">
        <w:rPr>
          <w:rFonts w:ascii="Calibri" w:hAnsi="Calibri" w:cs="Calibri"/>
          <w:sz w:val="22"/>
          <w:szCs w:val="22"/>
          <w:lang w:val="en"/>
        </w:rPr>
        <w:t xml:space="preserve">. </w:t>
      </w:r>
    </w:p>
    <w:p w14:paraId="5D9DEC72" w14:textId="77777777" w:rsidR="00CA2ECA" w:rsidRPr="00E63CB7" w:rsidRDefault="00CA2ECA" w:rsidP="00CA2ECA">
      <w:pPr>
        <w:pStyle w:val="NormalWeb"/>
        <w:shd w:val="clear" w:color="auto" w:fill="FFFFFF"/>
        <w:spacing w:before="0" w:beforeAutospacing="0" w:after="0" w:afterAutospacing="0" w:line="276" w:lineRule="auto"/>
        <w:contextualSpacing/>
        <w:jc w:val="both"/>
        <w:rPr>
          <w:rFonts w:ascii="Calibri" w:hAnsi="Calibri" w:cs="Calibri"/>
          <w:sz w:val="22"/>
          <w:szCs w:val="22"/>
          <w:lang w:val="en"/>
        </w:rPr>
      </w:pPr>
    </w:p>
    <w:p w14:paraId="0E84C33C" w14:textId="77777777" w:rsidR="00CA2ECA" w:rsidRPr="00E63CB7" w:rsidRDefault="00CA2ECA" w:rsidP="00CA2ECA">
      <w:pPr>
        <w:pStyle w:val="NormalWeb"/>
        <w:shd w:val="clear" w:color="auto" w:fill="FFFFFF"/>
        <w:spacing w:before="0" w:beforeAutospacing="0" w:after="0" w:afterAutospacing="0" w:line="276" w:lineRule="auto"/>
        <w:contextualSpacing/>
        <w:jc w:val="both"/>
        <w:rPr>
          <w:rFonts w:ascii="Calibri" w:hAnsi="Calibri" w:cs="Calibri"/>
          <w:sz w:val="22"/>
          <w:szCs w:val="22"/>
          <w:lang w:val="en"/>
        </w:rPr>
      </w:pPr>
      <w:r>
        <w:rPr>
          <w:rFonts w:ascii="Calibri" w:hAnsi="Calibri" w:cs="Calibri"/>
          <w:b/>
          <w:sz w:val="22"/>
          <w:szCs w:val="22"/>
          <w:lang w:val="en"/>
        </w:rPr>
        <w:t>5</w:t>
      </w:r>
      <w:r w:rsidRPr="00E63CB7">
        <w:rPr>
          <w:rFonts w:ascii="Calibri" w:hAnsi="Calibri" w:cs="Calibri"/>
          <w:b/>
          <w:sz w:val="22"/>
          <w:szCs w:val="22"/>
          <w:lang w:val="en"/>
        </w:rPr>
        <w:t>.4</w:t>
      </w:r>
      <w:r w:rsidRPr="00E63CB7">
        <w:rPr>
          <w:rFonts w:ascii="Calibri" w:hAnsi="Calibri" w:cs="Calibri"/>
          <w:sz w:val="22"/>
          <w:szCs w:val="22"/>
          <w:lang w:val="en"/>
        </w:rPr>
        <w:t xml:space="preserve"> Throughout the term of this ISA, it is noted that custody </w:t>
      </w:r>
      <w:r w:rsidR="006F3D7A">
        <w:rPr>
          <w:rFonts w:ascii="Calibri" w:hAnsi="Calibri" w:cs="Calibri"/>
          <w:sz w:val="22"/>
          <w:szCs w:val="22"/>
          <w:lang w:val="en"/>
        </w:rPr>
        <w:t>or</w:t>
      </w:r>
      <w:r w:rsidR="006F3D7A" w:rsidRPr="00E63CB7">
        <w:rPr>
          <w:rFonts w:ascii="Calibri" w:hAnsi="Calibri" w:cs="Calibri"/>
          <w:sz w:val="22"/>
          <w:szCs w:val="22"/>
          <w:lang w:val="en"/>
        </w:rPr>
        <w:t xml:space="preserve"> </w:t>
      </w:r>
      <w:r w:rsidRPr="00E63CB7">
        <w:rPr>
          <w:rFonts w:ascii="Calibri" w:hAnsi="Calibri" w:cs="Calibri"/>
          <w:sz w:val="22"/>
          <w:szCs w:val="22"/>
          <w:lang w:val="en"/>
        </w:rPr>
        <w:t xml:space="preserve">control of the records may vary at times. </w:t>
      </w:r>
    </w:p>
    <w:p w14:paraId="164284E7" w14:textId="77777777" w:rsidR="00CA2ECA" w:rsidRPr="00E63CB7" w:rsidRDefault="00CA2ECA" w:rsidP="00046443">
      <w:pPr>
        <w:pStyle w:val="NormalWeb"/>
        <w:shd w:val="clear" w:color="auto" w:fill="FFFFFF"/>
        <w:spacing w:before="0" w:beforeAutospacing="0" w:after="0" w:afterAutospacing="0" w:line="276" w:lineRule="auto"/>
        <w:ind w:left="225"/>
        <w:contextualSpacing/>
        <w:jc w:val="both"/>
        <w:rPr>
          <w:rFonts w:ascii="Calibri" w:hAnsi="Calibri" w:cs="Calibri"/>
          <w:b/>
          <w:sz w:val="22"/>
          <w:szCs w:val="22"/>
          <w:lang w:val="en"/>
        </w:rPr>
      </w:pPr>
      <w:r w:rsidRPr="00E63CB7">
        <w:rPr>
          <w:rFonts w:ascii="Calibri" w:hAnsi="Calibri" w:cs="Calibri"/>
          <w:sz w:val="22"/>
          <w:szCs w:val="22"/>
          <w:lang w:val="en"/>
        </w:rPr>
        <w:t>&lt;</w:t>
      </w:r>
      <w:r w:rsidRPr="00E63CB7">
        <w:rPr>
          <w:rFonts w:ascii="Calibri" w:hAnsi="Calibri" w:cs="Calibri"/>
          <w:b/>
          <w:sz w:val="22"/>
          <w:szCs w:val="22"/>
          <w:lang w:val="en"/>
        </w:rPr>
        <w:t xml:space="preserve">Outline the various stages of the project, and indicate </w:t>
      </w:r>
      <w:r w:rsidR="006F3D7A">
        <w:rPr>
          <w:rFonts w:ascii="Calibri" w:hAnsi="Calibri" w:cs="Calibri"/>
          <w:b/>
          <w:sz w:val="22"/>
          <w:szCs w:val="22"/>
          <w:lang w:val="en"/>
        </w:rPr>
        <w:t>whether Public Body or Party X</w:t>
      </w:r>
      <w:r w:rsidR="006F3D7A" w:rsidRPr="00E63CB7">
        <w:rPr>
          <w:rFonts w:ascii="Calibri" w:hAnsi="Calibri" w:cs="Calibri"/>
          <w:b/>
          <w:sz w:val="22"/>
          <w:szCs w:val="22"/>
          <w:lang w:val="en"/>
        </w:rPr>
        <w:t xml:space="preserve"> </w:t>
      </w:r>
      <w:r w:rsidRPr="00E63CB7">
        <w:rPr>
          <w:rFonts w:ascii="Calibri" w:hAnsi="Calibri" w:cs="Calibri"/>
          <w:b/>
          <w:sz w:val="22"/>
          <w:szCs w:val="22"/>
          <w:lang w:val="en"/>
        </w:rPr>
        <w:t>would be considered to be</w:t>
      </w:r>
      <w:r w:rsidRPr="00E63CB7">
        <w:rPr>
          <w:rFonts w:ascii="Calibri" w:hAnsi="Calibri" w:cs="Calibri"/>
          <w:sz w:val="22"/>
          <w:szCs w:val="22"/>
          <w:lang w:val="en"/>
        </w:rPr>
        <w:t xml:space="preserve"> </w:t>
      </w:r>
      <w:r w:rsidRPr="00E63CB7">
        <w:rPr>
          <w:rFonts w:ascii="Calibri" w:hAnsi="Calibri" w:cs="Calibri"/>
          <w:b/>
          <w:sz w:val="22"/>
          <w:szCs w:val="22"/>
          <w:lang w:val="en"/>
        </w:rPr>
        <w:t xml:space="preserve">responsible for custody </w:t>
      </w:r>
      <w:r w:rsidR="006F3D7A">
        <w:rPr>
          <w:rFonts w:ascii="Calibri" w:hAnsi="Calibri" w:cs="Calibri"/>
          <w:b/>
          <w:sz w:val="22"/>
          <w:szCs w:val="22"/>
          <w:lang w:val="en"/>
        </w:rPr>
        <w:t>or</w:t>
      </w:r>
      <w:r w:rsidR="006F3D7A" w:rsidRPr="00E63CB7">
        <w:rPr>
          <w:rFonts w:ascii="Calibri" w:hAnsi="Calibri" w:cs="Calibri"/>
          <w:b/>
          <w:sz w:val="22"/>
          <w:szCs w:val="22"/>
          <w:lang w:val="en"/>
        </w:rPr>
        <w:t xml:space="preserve"> </w:t>
      </w:r>
      <w:r w:rsidRPr="00E63CB7">
        <w:rPr>
          <w:rFonts w:ascii="Calibri" w:hAnsi="Calibri" w:cs="Calibri"/>
          <w:b/>
          <w:sz w:val="22"/>
          <w:szCs w:val="22"/>
          <w:lang w:val="en"/>
        </w:rPr>
        <w:t>control at each stage.&gt;</w:t>
      </w:r>
    </w:p>
    <w:p w14:paraId="10F15CED" w14:textId="77777777" w:rsidR="00CA2ECA" w:rsidRPr="00E63CB7" w:rsidRDefault="00CA2ECA" w:rsidP="00CA2ECA">
      <w:pPr>
        <w:pStyle w:val="NormalWeb"/>
        <w:shd w:val="clear" w:color="auto" w:fill="FFFFFF"/>
        <w:spacing w:before="0" w:beforeAutospacing="0" w:after="0" w:afterAutospacing="0" w:line="276" w:lineRule="auto"/>
        <w:contextualSpacing/>
        <w:jc w:val="both"/>
        <w:rPr>
          <w:rFonts w:ascii="Calibri" w:hAnsi="Calibri" w:cs="Calibri"/>
          <w:b/>
          <w:sz w:val="22"/>
          <w:szCs w:val="22"/>
          <w:lang w:val="en"/>
        </w:rPr>
      </w:pPr>
    </w:p>
    <w:p w14:paraId="16869CC2" w14:textId="77777777" w:rsidR="00CA2ECA" w:rsidRPr="00E63CB7" w:rsidRDefault="00CA2ECA" w:rsidP="00046443">
      <w:pPr>
        <w:pStyle w:val="NormalWeb"/>
        <w:shd w:val="clear" w:color="auto" w:fill="FFFFFF"/>
        <w:spacing w:before="0" w:beforeAutospacing="0" w:after="0" w:afterAutospacing="0" w:line="276" w:lineRule="auto"/>
        <w:ind w:left="360" w:hanging="360"/>
        <w:contextualSpacing/>
        <w:jc w:val="both"/>
        <w:rPr>
          <w:rFonts w:ascii="Calibri" w:hAnsi="Calibri" w:cs="Calibri"/>
          <w:b/>
          <w:sz w:val="22"/>
          <w:szCs w:val="22"/>
          <w:lang w:val="en"/>
        </w:rPr>
      </w:pPr>
      <w:r>
        <w:rPr>
          <w:rFonts w:ascii="Calibri" w:hAnsi="Calibri" w:cs="Calibri"/>
          <w:b/>
          <w:sz w:val="22"/>
          <w:szCs w:val="22"/>
          <w:lang w:val="en"/>
        </w:rPr>
        <w:t>5</w:t>
      </w:r>
      <w:r w:rsidRPr="00E63CB7">
        <w:rPr>
          <w:rFonts w:ascii="Calibri" w:hAnsi="Calibri" w:cs="Calibri"/>
          <w:b/>
          <w:sz w:val="22"/>
          <w:szCs w:val="22"/>
          <w:lang w:val="en"/>
        </w:rPr>
        <w:t xml:space="preserve">.5 </w:t>
      </w:r>
      <w:r w:rsidRPr="00E63CB7">
        <w:rPr>
          <w:rFonts w:ascii="Calibri" w:hAnsi="Calibri" w:cs="Calibri"/>
          <w:sz w:val="22"/>
          <w:szCs w:val="22"/>
          <w:lang w:val="en"/>
        </w:rPr>
        <w:t xml:space="preserve">The information will be retained and destroyed under </w:t>
      </w:r>
      <w:r>
        <w:rPr>
          <w:rFonts w:ascii="Calibri" w:hAnsi="Calibri" w:cs="Calibri"/>
          <w:sz w:val="22"/>
          <w:szCs w:val="22"/>
          <w:lang w:val="en"/>
        </w:rPr>
        <w:t>the retention schedule set out in Schedule “G” of this ISA.</w:t>
      </w:r>
    </w:p>
    <w:p w14:paraId="45387BD8" w14:textId="77777777" w:rsidR="00CA2ECA" w:rsidRPr="00E63CB7" w:rsidRDefault="00CA2ECA" w:rsidP="00046443">
      <w:pPr>
        <w:pStyle w:val="NormalWeb"/>
        <w:shd w:val="clear" w:color="auto" w:fill="FFFFFF"/>
        <w:spacing w:line="276" w:lineRule="auto"/>
        <w:ind w:left="360" w:hanging="360"/>
        <w:jc w:val="both"/>
        <w:rPr>
          <w:rFonts w:ascii="Calibri" w:hAnsi="Calibri" w:cs="Calibri"/>
          <w:sz w:val="22"/>
          <w:szCs w:val="22"/>
          <w:lang w:val="en"/>
        </w:rPr>
      </w:pPr>
      <w:r>
        <w:rPr>
          <w:rFonts w:ascii="Calibri" w:hAnsi="Calibri" w:cs="Calibri"/>
          <w:b/>
          <w:sz w:val="22"/>
          <w:szCs w:val="22"/>
          <w:lang w:val="en"/>
        </w:rPr>
        <w:t>5</w:t>
      </w:r>
      <w:r w:rsidRPr="00E63CB7">
        <w:rPr>
          <w:rFonts w:ascii="Calibri" w:hAnsi="Calibri" w:cs="Calibri"/>
          <w:b/>
          <w:sz w:val="22"/>
          <w:szCs w:val="22"/>
          <w:lang w:val="en"/>
        </w:rPr>
        <w:t>.6</w:t>
      </w:r>
      <w:r w:rsidRPr="00E63CB7">
        <w:rPr>
          <w:rFonts w:ascii="Calibri" w:hAnsi="Calibri" w:cs="Calibri"/>
          <w:sz w:val="22"/>
          <w:szCs w:val="22"/>
          <w:lang w:val="en"/>
        </w:rPr>
        <w:t xml:space="preserve"> In the event of an unauthorized access, collection, use, disclosure</w:t>
      </w:r>
      <w:r w:rsidR="006F3D7A">
        <w:rPr>
          <w:rFonts w:ascii="Calibri" w:hAnsi="Calibri" w:cs="Calibri"/>
          <w:sz w:val="22"/>
          <w:szCs w:val="22"/>
          <w:lang w:val="en"/>
        </w:rPr>
        <w:t>, deletion, destruction</w:t>
      </w:r>
      <w:r w:rsidRPr="00E63CB7">
        <w:rPr>
          <w:rFonts w:ascii="Calibri" w:hAnsi="Calibri" w:cs="Calibri"/>
          <w:sz w:val="22"/>
          <w:szCs w:val="22"/>
          <w:lang w:val="en"/>
        </w:rPr>
        <w:t xml:space="preserve"> or disposal of</w:t>
      </w:r>
      <w:r w:rsidR="00046443">
        <w:rPr>
          <w:rFonts w:ascii="Calibri" w:hAnsi="Calibri" w:cs="Calibri"/>
          <w:sz w:val="22"/>
          <w:szCs w:val="22"/>
          <w:lang w:val="en"/>
        </w:rPr>
        <w:t xml:space="preserve"> </w:t>
      </w:r>
      <w:r w:rsidRPr="00E63CB7">
        <w:rPr>
          <w:rFonts w:ascii="Calibri" w:hAnsi="Calibri" w:cs="Calibri"/>
          <w:sz w:val="22"/>
          <w:szCs w:val="22"/>
          <w:lang w:val="en"/>
        </w:rPr>
        <w:t xml:space="preserve">the personal information identified in this </w:t>
      </w:r>
      <w:r>
        <w:rPr>
          <w:rFonts w:ascii="Calibri" w:hAnsi="Calibri" w:cs="Calibri"/>
          <w:sz w:val="22"/>
          <w:szCs w:val="22"/>
          <w:lang w:val="en"/>
        </w:rPr>
        <w:t>ISA</w:t>
      </w:r>
      <w:r w:rsidRPr="00E63CB7">
        <w:rPr>
          <w:rFonts w:ascii="Calibri" w:hAnsi="Calibri" w:cs="Calibri"/>
          <w:sz w:val="22"/>
          <w:szCs w:val="22"/>
          <w:lang w:val="en"/>
        </w:rPr>
        <w:t xml:space="preserve">, </w:t>
      </w:r>
      <w:r w:rsidRPr="00DA07AE">
        <w:rPr>
          <w:rFonts w:ascii="Calibri" w:hAnsi="Calibri" w:cs="Calibri"/>
          <w:b/>
          <w:sz w:val="22"/>
          <w:szCs w:val="22"/>
          <w:lang w:val="en"/>
        </w:rPr>
        <w:t>&lt;Party X&gt;</w:t>
      </w:r>
      <w:r w:rsidRPr="00E63CB7">
        <w:rPr>
          <w:rFonts w:ascii="Calibri" w:hAnsi="Calibri" w:cs="Calibri"/>
          <w:sz w:val="22"/>
          <w:szCs w:val="22"/>
          <w:lang w:val="en"/>
        </w:rPr>
        <w:t xml:space="preserve"> agrees to:</w:t>
      </w:r>
    </w:p>
    <w:p w14:paraId="22F3DE3E" w14:textId="77777777" w:rsidR="00CA2ECA" w:rsidRPr="00E63CB7" w:rsidRDefault="00CA2ECA" w:rsidP="00CA2ECA">
      <w:pPr>
        <w:pStyle w:val="NormalWeb"/>
        <w:numPr>
          <w:ilvl w:val="0"/>
          <w:numId w:val="3"/>
        </w:numPr>
        <w:shd w:val="clear" w:color="auto" w:fill="FFFFFF"/>
        <w:spacing w:before="120" w:beforeAutospacing="0" w:after="120" w:afterAutospacing="0" w:line="276" w:lineRule="auto"/>
        <w:jc w:val="both"/>
        <w:rPr>
          <w:rFonts w:ascii="Calibri" w:hAnsi="Calibri" w:cs="Calibri"/>
          <w:sz w:val="22"/>
          <w:szCs w:val="22"/>
          <w:lang w:val="en"/>
        </w:rPr>
      </w:pPr>
      <w:r w:rsidRPr="00E63CB7">
        <w:rPr>
          <w:rFonts w:ascii="Calibri" w:hAnsi="Calibri" w:cs="Calibri"/>
          <w:sz w:val="22"/>
          <w:szCs w:val="22"/>
          <w:lang w:val="en"/>
        </w:rPr>
        <w:t xml:space="preserve">Immediately notify </w:t>
      </w:r>
      <w:r w:rsidRPr="00DA07AE">
        <w:rPr>
          <w:rFonts w:ascii="Calibri" w:hAnsi="Calibri" w:cs="Calibri"/>
          <w:b/>
          <w:sz w:val="22"/>
          <w:szCs w:val="22"/>
          <w:lang w:val="en"/>
        </w:rPr>
        <w:t>&lt;</w:t>
      </w:r>
      <w:r>
        <w:rPr>
          <w:rFonts w:ascii="Calibri" w:hAnsi="Calibri" w:cs="Calibri"/>
          <w:b/>
          <w:sz w:val="22"/>
          <w:szCs w:val="22"/>
          <w:lang w:val="en"/>
        </w:rPr>
        <w:t>P</w:t>
      </w:r>
      <w:r w:rsidRPr="00DA07AE">
        <w:rPr>
          <w:rFonts w:ascii="Calibri" w:hAnsi="Calibri" w:cs="Calibri"/>
          <w:b/>
          <w:sz w:val="22"/>
          <w:szCs w:val="22"/>
          <w:lang w:val="en"/>
        </w:rPr>
        <w:t xml:space="preserve">ublic </w:t>
      </w:r>
      <w:r>
        <w:rPr>
          <w:rFonts w:ascii="Calibri" w:hAnsi="Calibri" w:cs="Calibri"/>
          <w:b/>
          <w:sz w:val="22"/>
          <w:szCs w:val="22"/>
          <w:lang w:val="en"/>
        </w:rPr>
        <w:t>B</w:t>
      </w:r>
      <w:r w:rsidRPr="00DA07AE">
        <w:rPr>
          <w:rFonts w:ascii="Calibri" w:hAnsi="Calibri" w:cs="Calibri"/>
          <w:b/>
          <w:sz w:val="22"/>
          <w:szCs w:val="22"/>
          <w:lang w:val="en"/>
        </w:rPr>
        <w:t>ody&gt;</w:t>
      </w:r>
      <w:r w:rsidRPr="00E63CB7">
        <w:rPr>
          <w:rFonts w:ascii="Calibri" w:hAnsi="Calibri" w:cs="Calibri"/>
          <w:sz w:val="22"/>
          <w:szCs w:val="22"/>
          <w:lang w:val="en"/>
        </w:rPr>
        <w:t xml:space="preserve">, in writing, of the unauthorized incident with full details in accordance with the privacy breach reporting form attached hereto as </w:t>
      </w:r>
      <w:r w:rsidRPr="00973B7A">
        <w:rPr>
          <w:rFonts w:ascii="Calibri" w:hAnsi="Calibri" w:cs="Calibri"/>
          <w:sz w:val="22"/>
          <w:szCs w:val="22"/>
          <w:lang w:val="en"/>
        </w:rPr>
        <w:t xml:space="preserve">Schedule </w:t>
      </w:r>
      <w:r w:rsidRPr="00DA07AE">
        <w:rPr>
          <w:rFonts w:ascii="Calibri" w:hAnsi="Calibri" w:cs="Calibri"/>
          <w:sz w:val="22"/>
          <w:szCs w:val="22"/>
          <w:lang w:val="en"/>
        </w:rPr>
        <w:t>“H”</w:t>
      </w:r>
      <w:r w:rsidRPr="00E63CB7">
        <w:rPr>
          <w:rFonts w:ascii="Calibri" w:hAnsi="Calibri" w:cs="Calibri"/>
          <w:sz w:val="22"/>
          <w:szCs w:val="22"/>
          <w:lang w:val="en"/>
        </w:rPr>
        <w:t xml:space="preserve">;  </w:t>
      </w:r>
    </w:p>
    <w:p w14:paraId="00A1C306" w14:textId="77777777" w:rsidR="00CA2ECA" w:rsidRPr="00E63CB7" w:rsidRDefault="00CA2ECA" w:rsidP="00CA2ECA">
      <w:pPr>
        <w:pStyle w:val="NormalWeb"/>
        <w:numPr>
          <w:ilvl w:val="0"/>
          <w:numId w:val="3"/>
        </w:numPr>
        <w:shd w:val="clear" w:color="auto" w:fill="FFFFFF"/>
        <w:spacing w:before="120" w:beforeAutospacing="0" w:after="120" w:afterAutospacing="0" w:line="276" w:lineRule="auto"/>
        <w:jc w:val="both"/>
        <w:rPr>
          <w:rFonts w:ascii="Calibri" w:hAnsi="Calibri" w:cs="Calibri"/>
          <w:sz w:val="22"/>
          <w:szCs w:val="22"/>
          <w:lang w:val="en"/>
        </w:rPr>
      </w:pPr>
      <w:r w:rsidRPr="00E63CB7">
        <w:rPr>
          <w:rFonts w:ascii="Calibri" w:hAnsi="Calibri" w:cs="Calibri"/>
          <w:sz w:val="22"/>
          <w:szCs w:val="22"/>
          <w:lang w:val="en"/>
        </w:rPr>
        <w:t xml:space="preserve">Provide regular and comprehensive updates, in writing, </w:t>
      </w:r>
      <w:r w:rsidR="00D32B15">
        <w:rPr>
          <w:rFonts w:ascii="Calibri" w:hAnsi="Calibri" w:cs="Calibri"/>
          <w:sz w:val="22"/>
          <w:szCs w:val="22"/>
          <w:lang w:val="en"/>
        </w:rPr>
        <w:t xml:space="preserve">as required by </w:t>
      </w:r>
      <w:r w:rsidRPr="00DA07AE">
        <w:rPr>
          <w:rFonts w:ascii="Calibri" w:hAnsi="Calibri" w:cs="Calibri"/>
          <w:b/>
          <w:sz w:val="22"/>
          <w:szCs w:val="22"/>
          <w:lang w:val="en"/>
        </w:rPr>
        <w:t>&lt;Public Body&gt;;</w:t>
      </w:r>
    </w:p>
    <w:p w14:paraId="58C37021" w14:textId="77777777" w:rsidR="00CA2ECA" w:rsidRPr="00E63CB7" w:rsidRDefault="00CA2ECA" w:rsidP="00CA2ECA">
      <w:pPr>
        <w:pStyle w:val="NormalWeb"/>
        <w:numPr>
          <w:ilvl w:val="0"/>
          <w:numId w:val="3"/>
        </w:numPr>
        <w:shd w:val="clear" w:color="auto" w:fill="FFFFFF"/>
        <w:spacing w:before="120" w:beforeAutospacing="0" w:after="120" w:afterAutospacing="0" w:line="276" w:lineRule="auto"/>
        <w:jc w:val="both"/>
        <w:rPr>
          <w:rFonts w:ascii="Calibri" w:hAnsi="Calibri" w:cs="Calibri"/>
          <w:sz w:val="22"/>
          <w:szCs w:val="22"/>
          <w:lang w:val="en"/>
        </w:rPr>
      </w:pPr>
      <w:r w:rsidRPr="00E63CB7">
        <w:rPr>
          <w:rFonts w:ascii="Calibri" w:hAnsi="Calibri" w:cs="Calibri"/>
          <w:sz w:val="22"/>
          <w:szCs w:val="22"/>
          <w:lang w:val="en"/>
        </w:rPr>
        <w:t xml:space="preserve">Immediately take all reasonable steps required in response to the unauthorized incident; </w:t>
      </w:r>
    </w:p>
    <w:p w14:paraId="5CB18F9C" w14:textId="77777777" w:rsidR="00CA2ECA" w:rsidRPr="00E63CB7" w:rsidRDefault="00F36049" w:rsidP="00CA2ECA">
      <w:pPr>
        <w:pStyle w:val="NormalWeb"/>
        <w:numPr>
          <w:ilvl w:val="0"/>
          <w:numId w:val="3"/>
        </w:numPr>
        <w:shd w:val="clear" w:color="auto" w:fill="FFFFFF"/>
        <w:spacing w:before="120" w:beforeAutospacing="0" w:after="120" w:afterAutospacing="0" w:line="276" w:lineRule="auto"/>
        <w:jc w:val="both"/>
        <w:rPr>
          <w:rFonts w:ascii="Calibri" w:hAnsi="Calibri" w:cs="Calibri"/>
          <w:sz w:val="22"/>
          <w:szCs w:val="22"/>
          <w:lang w:val="en"/>
        </w:rPr>
      </w:pPr>
      <w:r>
        <w:rPr>
          <w:rFonts w:ascii="Calibri" w:hAnsi="Calibri" w:cs="Calibri"/>
          <w:sz w:val="22"/>
          <w:szCs w:val="22"/>
          <w:lang w:val="en"/>
        </w:rPr>
        <w:t xml:space="preserve">In consultation with </w:t>
      </w:r>
      <w:r w:rsidRPr="00B21F51">
        <w:rPr>
          <w:rFonts w:ascii="Calibri" w:hAnsi="Calibri" w:cs="Calibri"/>
          <w:b/>
          <w:sz w:val="22"/>
          <w:szCs w:val="22"/>
          <w:lang w:val="en"/>
        </w:rPr>
        <w:t>&lt;Public Body&gt;</w:t>
      </w:r>
      <w:r>
        <w:rPr>
          <w:rFonts w:ascii="Calibri" w:hAnsi="Calibri" w:cs="Calibri"/>
          <w:sz w:val="22"/>
          <w:szCs w:val="22"/>
          <w:lang w:val="en"/>
        </w:rPr>
        <w:t xml:space="preserve">, </w:t>
      </w:r>
      <w:r w:rsidR="00CA2ECA" w:rsidRPr="00E63CB7">
        <w:rPr>
          <w:rFonts w:ascii="Calibri" w:hAnsi="Calibri" w:cs="Calibri"/>
          <w:sz w:val="22"/>
          <w:szCs w:val="22"/>
          <w:lang w:val="en"/>
        </w:rPr>
        <w:t xml:space="preserve">Immediately take all reasonable steps to prevent a recurrence of the unauthorized incident; </w:t>
      </w:r>
    </w:p>
    <w:p w14:paraId="22DF2F03" w14:textId="77777777" w:rsidR="00CA2ECA" w:rsidRPr="00E63CB7" w:rsidRDefault="00CA2ECA" w:rsidP="00B21F51">
      <w:pPr>
        <w:pStyle w:val="NormalWeb"/>
        <w:numPr>
          <w:ilvl w:val="0"/>
          <w:numId w:val="3"/>
        </w:numPr>
        <w:shd w:val="clear" w:color="auto" w:fill="FFFFFF"/>
        <w:spacing w:before="120" w:beforeAutospacing="0" w:after="120" w:afterAutospacing="0" w:line="276" w:lineRule="auto"/>
        <w:jc w:val="both"/>
        <w:rPr>
          <w:rFonts w:ascii="Calibri" w:hAnsi="Calibri" w:cs="Calibri"/>
          <w:sz w:val="22"/>
          <w:szCs w:val="22"/>
          <w:lang w:val="en"/>
        </w:rPr>
      </w:pPr>
      <w:r w:rsidRPr="00E63CB7">
        <w:rPr>
          <w:rFonts w:ascii="Calibri" w:hAnsi="Calibri" w:cs="Calibri"/>
          <w:sz w:val="22"/>
          <w:szCs w:val="22"/>
          <w:lang w:val="en"/>
        </w:rPr>
        <w:t xml:space="preserve"> </w:t>
      </w:r>
      <w:r w:rsidR="00B21F51" w:rsidRPr="00B21F51">
        <w:rPr>
          <w:rFonts w:ascii="Calibri" w:hAnsi="Calibri" w:cs="Calibri"/>
          <w:b/>
          <w:sz w:val="22"/>
          <w:szCs w:val="22"/>
          <w:lang w:val="en"/>
        </w:rPr>
        <w:t>&lt;</w:t>
      </w:r>
      <w:r w:rsidR="009E4146" w:rsidRPr="00B21F51">
        <w:rPr>
          <w:rFonts w:ascii="Calibri" w:hAnsi="Calibri" w:cs="Calibri"/>
          <w:b/>
          <w:sz w:val="22"/>
          <w:szCs w:val="22"/>
          <w:lang w:val="en"/>
        </w:rPr>
        <w:t>Public Body</w:t>
      </w:r>
      <w:r w:rsidR="00B21F51" w:rsidRPr="00B21F51">
        <w:rPr>
          <w:rFonts w:ascii="Calibri" w:hAnsi="Calibri" w:cs="Calibri"/>
          <w:b/>
          <w:sz w:val="22"/>
          <w:szCs w:val="22"/>
          <w:lang w:val="en"/>
        </w:rPr>
        <w:t>&gt;</w:t>
      </w:r>
      <w:r w:rsidR="009E4146">
        <w:rPr>
          <w:rFonts w:ascii="Calibri" w:hAnsi="Calibri" w:cs="Calibri"/>
          <w:sz w:val="22"/>
          <w:szCs w:val="22"/>
          <w:lang w:val="en"/>
        </w:rPr>
        <w:t xml:space="preserve"> </w:t>
      </w:r>
      <w:r w:rsidRPr="00E63CB7">
        <w:rPr>
          <w:rFonts w:ascii="Calibri" w:hAnsi="Calibri" w:cs="Calibri"/>
          <w:sz w:val="22"/>
          <w:szCs w:val="22"/>
          <w:lang w:val="en"/>
        </w:rPr>
        <w:t xml:space="preserve">must at the first reasonable opportunity notify the affected individuals that their personal information has been breached as stipulated by the </w:t>
      </w:r>
      <w:r w:rsidRPr="00E63CB7">
        <w:rPr>
          <w:rFonts w:ascii="Calibri" w:hAnsi="Calibri" w:cs="Calibri"/>
          <w:i/>
          <w:sz w:val="22"/>
          <w:szCs w:val="22"/>
          <w:lang w:val="en"/>
        </w:rPr>
        <w:t>Access to Information and Protection of Privacy Act, 2015</w:t>
      </w:r>
      <w:r w:rsidRPr="00E63CB7">
        <w:rPr>
          <w:rFonts w:ascii="Calibri" w:hAnsi="Calibri" w:cs="Calibri"/>
          <w:sz w:val="22"/>
          <w:szCs w:val="22"/>
          <w:lang w:val="en"/>
        </w:rPr>
        <w:t xml:space="preserve"> unless the head of the public body determines that section 64(7) of the</w:t>
      </w:r>
      <w:r w:rsidR="00B21F51">
        <w:rPr>
          <w:rFonts w:ascii="Calibri" w:hAnsi="Calibri" w:cs="Calibri"/>
          <w:sz w:val="22"/>
          <w:szCs w:val="22"/>
          <w:lang w:val="en"/>
        </w:rPr>
        <w:t xml:space="preserve"> Act </w:t>
      </w:r>
      <w:r w:rsidRPr="00E63CB7">
        <w:rPr>
          <w:rFonts w:ascii="Calibri" w:hAnsi="Calibri" w:cs="Calibri"/>
          <w:sz w:val="22"/>
          <w:szCs w:val="22"/>
          <w:lang w:val="en"/>
        </w:rPr>
        <w:t xml:space="preserve">applies; </w:t>
      </w:r>
      <w:r w:rsidR="009E4146">
        <w:rPr>
          <w:rFonts w:ascii="Calibri" w:hAnsi="Calibri" w:cs="Calibri"/>
          <w:sz w:val="22"/>
          <w:szCs w:val="22"/>
          <w:lang w:val="en"/>
        </w:rPr>
        <w:t>or</w:t>
      </w:r>
      <w:r w:rsidRPr="00E63CB7">
        <w:rPr>
          <w:rFonts w:ascii="Calibri" w:hAnsi="Calibri" w:cs="Calibri"/>
          <w:sz w:val="22"/>
          <w:szCs w:val="22"/>
          <w:lang w:val="en"/>
        </w:rPr>
        <w:br/>
      </w:r>
      <w:r w:rsidRPr="00E63CB7">
        <w:rPr>
          <w:rFonts w:ascii="Calibri" w:hAnsi="Calibri" w:cs="Calibri"/>
          <w:sz w:val="22"/>
          <w:szCs w:val="22"/>
          <w:lang w:val="en"/>
        </w:rPr>
        <w:br/>
      </w:r>
      <w:r w:rsidRPr="00DA07AE">
        <w:rPr>
          <w:rFonts w:ascii="Calibri" w:hAnsi="Calibri" w:cs="Calibri"/>
          <w:b/>
          <w:sz w:val="22"/>
          <w:szCs w:val="22"/>
          <w:lang w:val="en"/>
        </w:rPr>
        <w:t>&lt;</w:t>
      </w:r>
      <w:r>
        <w:rPr>
          <w:rFonts w:ascii="Calibri" w:hAnsi="Calibri" w:cs="Calibri"/>
          <w:b/>
          <w:sz w:val="22"/>
          <w:szCs w:val="22"/>
          <w:lang w:val="en"/>
        </w:rPr>
        <w:t>P</w:t>
      </w:r>
      <w:r w:rsidRPr="00DA07AE">
        <w:rPr>
          <w:rFonts w:ascii="Calibri" w:hAnsi="Calibri" w:cs="Calibri"/>
          <w:b/>
          <w:sz w:val="22"/>
          <w:szCs w:val="22"/>
          <w:lang w:val="en"/>
        </w:rPr>
        <w:t xml:space="preserve">ublic </w:t>
      </w:r>
      <w:r>
        <w:rPr>
          <w:rFonts w:ascii="Calibri" w:hAnsi="Calibri" w:cs="Calibri"/>
          <w:b/>
          <w:sz w:val="22"/>
          <w:szCs w:val="22"/>
          <w:lang w:val="en"/>
        </w:rPr>
        <w:t>B</w:t>
      </w:r>
      <w:r w:rsidRPr="00DA07AE">
        <w:rPr>
          <w:rFonts w:ascii="Calibri" w:hAnsi="Calibri" w:cs="Calibri"/>
          <w:b/>
          <w:sz w:val="22"/>
          <w:szCs w:val="22"/>
          <w:lang w:val="en"/>
        </w:rPr>
        <w:t>ody&gt;</w:t>
      </w:r>
      <w:r w:rsidRPr="00E63CB7">
        <w:rPr>
          <w:rFonts w:ascii="Calibri" w:hAnsi="Calibri" w:cs="Calibri"/>
          <w:sz w:val="22"/>
          <w:szCs w:val="22"/>
          <w:lang w:val="en"/>
        </w:rPr>
        <w:t xml:space="preserve"> reserves the right to direct </w:t>
      </w:r>
      <w:r w:rsidRPr="00DA07AE">
        <w:rPr>
          <w:rFonts w:ascii="Calibri" w:hAnsi="Calibri" w:cs="Calibri"/>
          <w:b/>
          <w:sz w:val="22"/>
          <w:szCs w:val="22"/>
          <w:lang w:val="en"/>
        </w:rPr>
        <w:t xml:space="preserve">&lt;Party X&gt; </w:t>
      </w:r>
      <w:r w:rsidRPr="00E63CB7">
        <w:rPr>
          <w:rFonts w:ascii="Calibri" w:hAnsi="Calibri" w:cs="Calibri"/>
          <w:sz w:val="22"/>
          <w:szCs w:val="22"/>
          <w:lang w:val="en"/>
        </w:rPr>
        <w:t>to notify the affected individuals</w:t>
      </w:r>
      <w:r w:rsidR="009E4146" w:rsidRPr="009E4146">
        <w:rPr>
          <w:rFonts w:ascii="Calibri" w:hAnsi="Calibri" w:cs="Calibri"/>
          <w:sz w:val="22"/>
          <w:szCs w:val="22"/>
        </w:rPr>
        <w:t xml:space="preserve"> </w:t>
      </w:r>
      <w:r w:rsidR="009E4146">
        <w:rPr>
          <w:rFonts w:ascii="Calibri" w:hAnsi="Calibri" w:cs="Calibri"/>
          <w:sz w:val="22"/>
          <w:szCs w:val="22"/>
        </w:rPr>
        <w:t>w</w:t>
      </w:r>
      <w:r w:rsidR="009E4146" w:rsidRPr="00E63CB7">
        <w:rPr>
          <w:rFonts w:ascii="Calibri" w:hAnsi="Calibri" w:cs="Calibri"/>
          <w:sz w:val="22"/>
          <w:szCs w:val="22"/>
        </w:rPr>
        <w:t xml:space="preserve">here </w:t>
      </w:r>
      <w:r w:rsidR="009E4146" w:rsidRPr="00DA07AE">
        <w:rPr>
          <w:rFonts w:ascii="Calibri" w:hAnsi="Calibri" w:cs="Calibri"/>
          <w:b/>
          <w:sz w:val="22"/>
          <w:szCs w:val="22"/>
        </w:rPr>
        <w:t xml:space="preserve">&lt;Party X&gt; </w:t>
      </w:r>
      <w:r w:rsidR="009E4146" w:rsidRPr="00E63CB7">
        <w:rPr>
          <w:rFonts w:ascii="Calibri" w:hAnsi="Calibri" w:cs="Calibri"/>
          <w:sz w:val="22"/>
          <w:szCs w:val="22"/>
        </w:rPr>
        <w:t xml:space="preserve">is a “public body” as defined under </w:t>
      </w:r>
      <w:r w:rsidR="00B21F51">
        <w:rPr>
          <w:rFonts w:ascii="Calibri" w:hAnsi="Calibri" w:cs="Calibri"/>
          <w:sz w:val="22"/>
          <w:szCs w:val="22"/>
        </w:rPr>
        <w:t>the Act</w:t>
      </w:r>
      <w:r w:rsidRPr="00E63CB7">
        <w:rPr>
          <w:rFonts w:ascii="Calibri" w:hAnsi="Calibri" w:cs="Calibri"/>
          <w:sz w:val="22"/>
          <w:szCs w:val="22"/>
          <w:lang w:val="en"/>
        </w:rPr>
        <w:t>.</w:t>
      </w:r>
    </w:p>
    <w:p w14:paraId="671B49AC" w14:textId="720F2204" w:rsidR="00CA2ECA" w:rsidRPr="00E63CB7" w:rsidRDefault="00F36049" w:rsidP="00CA2ECA">
      <w:pPr>
        <w:pStyle w:val="NormalWeb"/>
        <w:numPr>
          <w:ilvl w:val="0"/>
          <w:numId w:val="3"/>
        </w:numPr>
        <w:shd w:val="clear" w:color="auto" w:fill="FFFFFF"/>
        <w:spacing w:before="120" w:beforeAutospacing="0" w:after="120" w:afterAutospacing="0" w:line="276" w:lineRule="auto"/>
        <w:jc w:val="both"/>
        <w:rPr>
          <w:rFonts w:ascii="Calibri" w:hAnsi="Calibri" w:cs="Calibri"/>
          <w:sz w:val="22"/>
          <w:szCs w:val="22"/>
          <w:lang w:val="en"/>
        </w:rPr>
      </w:pPr>
      <w:r w:rsidRPr="00DA07AE">
        <w:rPr>
          <w:rFonts w:ascii="Calibri" w:hAnsi="Calibri" w:cs="Calibri"/>
          <w:b/>
          <w:sz w:val="22"/>
          <w:szCs w:val="22"/>
          <w:lang w:val="en"/>
        </w:rPr>
        <w:t>&lt;</w:t>
      </w:r>
      <w:r>
        <w:rPr>
          <w:rFonts w:ascii="Calibri" w:hAnsi="Calibri" w:cs="Calibri"/>
          <w:b/>
          <w:sz w:val="22"/>
          <w:szCs w:val="22"/>
          <w:lang w:val="en"/>
        </w:rPr>
        <w:t>P</w:t>
      </w:r>
      <w:r w:rsidRPr="00DA07AE">
        <w:rPr>
          <w:rFonts w:ascii="Calibri" w:hAnsi="Calibri" w:cs="Calibri"/>
          <w:b/>
          <w:sz w:val="22"/>
          <w:szCs w:val="22"/>
          <w:lang w:val="en"/>
        </w:rPr>
        <w:t xml:space="preserve">ublic </w:t>
      </w:r>
      <w:r>
        <w:rPr>
          <w:rFonts w:ascii="Calibri" w:hAnsi="Calibri" w:cs="Calibri"/>
          <w:b/>
          <w:sz w:val="22"/>
          <w:szCs w:val="22"/>
          <w:lang w:val="en"/>
        </w:rPr>
        <w:t>B</w:t>
      </w:r>
      <w:r w:rsidRPr="00DA07AE">
        <w:rPr>
          <w:rFonts w:ascii="Calibri" w:hAnsi="Calibri" w:cs="Calibri"/>
          <w:b/>
          <w:sz w:val="22"/>
          <w:szCs w:val="22"/>
          <w:lang w:val="en"/>
        </w:rPr>
        <w:t>ody&gt;</w:t>
      </w:r>
      <w:r w:rsidRPr="00E63CB7">
        <w:rPr>
          <w:rFonts w:ascii="Calibri" w:hAnsi="Calibri" w:cs="Calibri"/>
          <w:sz w:val="22"/>
          <w:szCs w:val="22"/>
          <w:lang w:val="en"/>
        </w:rPr>
        <w:t xml:space="preserve"> </w:t>
      </w:r>
      <w:r w:rsidR="00CA2ECA" w:rsidRPr="00E63CB7">
        <w:rPr>
          <w:rFonts w:ascii="Calibri" w:hAnsi="Calibri" w:cs="Calibri"/>
          <w:sz w:val="22"/>
          <w:szCs w:val="22"/>
          <w:lang w:val="en"/>
        </w:rPr>
        <w:t>must notify the Office of the Information and Privacy Commissioner of the breach as mandated under s. 64(4)</w:t>
      </w:r>
      <w:r w:rsidR="00B21F51">
        <w:rPr>
          <w:rFonts w:ascii="Calibri" w:hAnsi="Calibri" w:cs="Calibri"/>
          <w:sz w:val="22"/>
          <w:szCs w:val="22"/>
          <w:lang w:val="en"/>
        </w:rPr>
        <w:t xml:space="preserve"> of the Act</w:t>
      </w:r>
      <w:r w:rsidR="00CA2ECA" w:rsidRPr="00E63CB7">
        <w:rPr>
          <w:rFonts w:ascii="Calibri" w:hAnsi="Calibri" w:cs="Calibri"/>
          <w:sz w:val="22"/>
          <w:szCs w:val="22"/>
          <w:lang w:val="en"/>
        </w:rPr>
        <w:t>.</w:t>
      </w:r>
      <w:r w:rsidR="009E4146" w:rsidRPr="009E4146">
        <w:rPr>
          <w:rFonts w:ascii="Calibri" w:hAnsi="Calibri" w:cs="Calibri"/>
          <w:b/>
          <w:sz w:val="22"/>
          <w:szCs w:val="22"/>
          <w:lang w:val="en"/>
        </w:rPr>
        <w:t xml:space="preserve"> </w:t>
      </w:r>
      <w:r w:rsidR="009E4146" w:rsidRPr="00DA07AE">
        <w:rPr>
          <w:rFonts w:ascii="Calibri" w:hAnsi="Calibri" w:cs="Calibri"/>
          <w:b/>
          <w:sz w:val="22"/>
          <w:szCs w:val="22"/>
          <w:lang w:val="en"/>
        </w:rPr>
        <w:t>&lt;</w:t>
      </w:r>
      <w:r w:rsidR="009E4146">
        <w:rPr>
          <w:rFonts w:ascii="Calibri" w:hAnsi="Calibri" w:cs="Calibri"/>
          <w:b/>
          <w:sz w:val="22"/>
          <w:szCs w:val="22"/>
          <w:lang w:val="en"/>
        </w:rPr>
        <w:t>P</w:t>
      </w:r>
      <w:r w:rsidR="009E4146" w:rsidRPr="00DA07AE">
        <w:rPr>
          <w:rFonts w:ascii="Calibri" w:hAnsi="Calibri" w:cs="Calibri"/>
          <w:b/>
          <w:sz w:val="22"/>
          <w:szCs w:val="22"/>
          <w:lang w:val="en"/>
        </w:rPr>
        <w:t xml:space="preserve">ublic </w:t>
      </w:r>
      <w:r w:rsidR="009E4146">
        <w:rPr>
          <w:rFonts w:ascii="Calibri" w:hAnsi="Calibri" w:cs="Calibri"/>
          <w:b/>
          <w:sz w:val="22"/>
          <w:szCs w:val="22"/>
          <w:lang w:val="en"/>
        </w:rPr>
        <w:t>B</w:t>
      </w:r>
      <w:r w:rsidR="009E4146" w:rsidRPr="00DA07AE">
        <w:rPr>
          <w:rFonts w:ascii="Calibri" w:hAnsi="Calibri" w:cs="Calibri"/>
          <w:b/>
          <w:sz w:val="22"/>
          <w:szCs w:val="22"/>
          <w:lang w:val="en"/>
        </w:rPr>
        <w:t>ody&gt;</w:t>
      </w:r>
      <w:r w:rsidR="00BA1357">
        <w:rPr>
          <w:rFonts w:ascii="Calibri" w:hAnsi="Calibri" w:cs="Calibri"/>
          <w:sz w:val="22"/>
          <w:szCs w:val="22"/>
          <w:lang w:val="en"/>
        </w:rPr>
        <w:t xml:space="preserve"> reserves the right to direct</w:t>
      </w:r>
      <w:r w:rsidR="009E4146" w:rsidRPr="00E63CB7">
        <w:rPr>
          <w:rFonts w:ascii="Calibri" w:hAnsi="Calibri" w:cs="Calibri"/>
          <w:sz w:val="22"/>
          <w:szCs w:val="22"/>
          <w:lang w:val="en"/>
        </w:rPr>
        <w:t xml:space="preserve"> </w:t>
      </w:r>
      <w:r w:rsidR="009E4146" w:rsidRPr="00DA07AE">
        <w:rPr>
          <w:rFonts w:ascii="Calibri" w:hAnsi="Calibri" w:cs="Calibri"/>
          <w:b/>
          <w:sz w:val="22"/>
          <w:szCs w:val="22"/>
          <w:lang w:val="en"/>
        </w:rPr>
        <w:t xml:space="preserve">&lt;Party X&gt; </w:t>
      </w:r>
      <w:r w:rsidR="009E4146" w:rsidRPr="00E63CB7">
        <w:rPr>
          <w:rFonts w:ascii="Calibri" w:hAnsi="Calibri" w:cs="Calibri"/>
          <w:sz w:val="22"/>
          <w:szCs w:val="22"/>
          <w:lang w:val="en"/>
        </w:rPr>
        <w:t xml:space="preserve">to </w:t>
      </w:r>
      <w:r w:rsidR="009E4146" w:rsidRPr="00E63CB7">
        <w:rPr>
          <w:rFonts w:ascii="Calibri" w:hAnsi="Calibri" w:cs="Calibri"/>
          <w:sz w:val="22"/>
          <w:szCs w:val="22"/>
          <w:lang w:val="en"/>
        </w:rPr>
        <w:lastRenderedPageBreak/>
        <w:t xml:space="preserve">notify </w:t>
      </w:r>
      <w:r w:rsidR="009E4146">
        <w:rPr>
          <w:rFonts w:ascii="Calibri" w:hAnsi="Calibri" w:cs="Calibri"/>
          <w:sz w:val="22"/>
          <w:szCs w:val="22"/>
          <w:lang w:val="en"/>
        </w:rPr>
        <w:t>the Office of the Information and Privacy Commissioner</w:t>
      </w:r>
      <w:r w:rsidR="009E4146" w:rsidRPr="009E4146">
        <w:rPr>
          <w:rFonts w:ascii="Calibri" w:hAnsi="Calibri" w:cs="Calibri"/>
          <w:sz w:val="22"/>
          <w:szCs w:val="22"/>
        </w:rPr>
        <w:t xml:space="preserve"> </w:t>
      </w:r>
      <w:r w:rsidR="009E4146">
        <w:rPr>
          <w:rFonts w:ascii="Calibri" w:hAnsi="Calibri" w:cs="Calibri"/>
          <w:sz w:val="22"/>
          <w:szCs w:val="22"/>
        </w:rPr>
        <w:t>w</w:t>
      </w:r>
      <w:r w:rsidR="009E4146" w:rsidRPr="00E63CB7">
        <w:rPr>
          <w:rFonts w:ascii="Calibri" w:hAnsi="Calibri" w:cs="Calibri"/>
          <w:sz w:val="22"/>
          <w:szCs w:val="22"/>
        </w:rPr>
        <w:t xml:space="preserve">here </w:t>
      </w:r>
      <w:r w:rsidR="009E4146" w:rsidRPr="00DA07AE">
        <w:rPr>
          <w:rFonts w:ascii="Calibri" w:hAnsi="Calibri" w:cs="Calibri"/>
          <w:b/>
          <w:sz w:val="22"/>
          <w:szCs w:val="22"/>
        </w:rPr>
        <w:t xml:space="preserve">&lt;Party X&gt; </w:t>
      </w:r>
      <w:r w:rsidR="009E4146" w:rsidRPr="00E63CB7">
        <w:rPr>
          <w:rFonts w:ascii="Calibri" w:hAnsi="Calibri" w:cs="Calibri"/>
          <w:sz w:val="22"/>
          <w:szCs w:val="22"/>
        </w:rPr>
        <w:t>is a “public body” as defined under the</w:t>
      </w:r>
      <w:r w:rsidR="00B21F51">
        <w:rPr>
          <w:rFonts w:ascii="Calibri" w:hAnsi="Calibri" w:cs="Calibri"/>
          <w:sz w:val="22"/>
          <w:szCs w:val="22"/>
        </w:rPr>
        <w:t xml:space="preserve"> Act.</w:t>
      </w:r>
      <w:r w:rsidR="009E4146" w:rsidRPr="009E4146">
        <w:rPr>
          <w:rFonts w:ascii="Calibri" w:hAnsi="Calibri" w:cs="Calibri"/>
          <w:i/>
          <w:sz w:val="22"/>
          <w:szCs w:val="22"/>
          <w:lang w:val="en"/>
        </w:rPr>
        <w:t xml:space="preserve"> </w:t>
      </w:r>
    </w:p>
    <w:p w14:paraId="1CE6458C" w14:textId="77777777" w:rsidR="00CA2ECA" w:rsidRPr="00E63CB7" w:rsidRDefault="00CA2ECA" w:rsidP="00CA2ECA">
      <w:pPr>
        <w:pStyle w:val="NormalWeb"/>
        <w:shd w:val="clear" w:color="auto" w:fill="FFFFFF"/>
        <w:spacing w:line="276" w:lineRule="auto"/>
        <w:ind w:left="270" w:hanging="342"/>
        <w:jc w:val="both"/>
        <w:rPr>
          <w:rFonts w:ascii="Calibri" w:hAnsi="Calibri" w:cs="Calibri"/>
          <w:sz w:val="22"/>
          <w:szCs w:val="22"/>
          <w:lang w:val="en"/>
        </w:rPr>
      </w:pPr>
      <w:r>
        <w:rPr>
          <w:rFonts w:ascii="Calibri" w:hAnsi="Calibri" w:cs="Calibri"/>
          <w:b/>
          <w:sz w:val="22"/>
          <w:szCs w:val="22"/>
          <w:lang w:val="en"/>
        </w:rPr>
        <w:t>5</w:t>
      </w:r>
      <w:r w:rsidRPr="00DA07AE">
        <w:rPr>
          <w:rFonts w:ascii="Calibri" w:hAnsi="Calibri" w:cs="Calibri"/>
          <w:b/>
          <w:sz w:val="22"/>
          <w:szCs w:val="22"/>
          <w:lang w:val="en"/>
        </w:rPr>
        <w:t>.7</w:t>
      </w:r>
      <w:r>
        <w:rPr>
          <w:rFonts w:ascii="Calibri" w:hAnsi="Calibri" w:cs="Calibri"/>
          <w:sz w:val="22"/>
          <w:szCs w:val="22"/>
          <w:lang w:val="en"/>
        </w:rPr>
        <w:t xml:space="preserve"> </w:t>
      </w:r>
      <w:r w:rsidRPr="00E63CB7">
        <w:rPr>
          <w:rFonts w:ascii="Calibri" w:hAnsi="Calibri" w:cs="Calibri"/>
          <w:sz w:val="22"/>
          <w:szCs w:val="22"/>
          <w:lang w:val="en"/>
        </w:rPr>
        <w:t xml:space="preserve">If for any reason it is deemed appropriate by </w:t>
      </w:r>
      <w:r w:rsidRPr="00DA07AE">
        <w:rPr>
          <w:rFonts w:ascii="Calibri" w:hAnsi="Calibri" w:cs="Calibri"/>
          <w:b/>
          <w:sz w:val="22"/>
          <w:szCs w:val="22"/>
          <w:lang w:val="en"/>
        </w:rPr>
        <w:t>&lt;</w:t>
      </w:r>
      <w:r>
        <w:rPr>
          <w:rFonts w:ascii="Calibri" w:hAnsi="Calibri" w:cs="Calibri"/>
          <w:b/>
          <w:sz w:val="22"/>
          <w:szCs w:val="22"/>
          <w:lang w:val="en"/>
        </w:rPr>
        <w:t>P</w:t>
      </w:r>
      <w:r w:rsidRPr="00DA07AE">
        <w:rPr>
          <w:rFonts w:ascii="Calibri" w:hAnsi="Calibri" w:cs="Calibri"/>
          <w:b/>
          <w:sz w:val="22"/>
          <w:szCs w:val="22"/>
          <w:lang w:val="en"/>
        </w:rPr>
        <w:t xml:space="preserve">ublic </w:t>
      </w:r>
      <w:r>
        <w:rPr>
          <w:rFonts w:ascii="Calibri" w:hAnsi="Calibri" w:cs="Calibri"/>
          <w:b/>
          <w:sz w:val="22"/>
          <w:szCs w:val="22"/>
          <w:lang w:val="en"/>
        </w:rPr>
        <w:t>B</w:t>
      </w:r>
      <w:r w:rsidRPr="00DA07AE">
        <w:rPr>
          <w:rFonts w:ascii="Calibri" w:hAnsi="Calibri" w:cs="Calibri"/>
          <w:b/>
          <w:sz w:val="22"/>
          <w:szCs w:val="22"/>
          <w:lang w:val="en"/>
        </w:rPr>
        <w:t>ody&gt;</w:t>
      </w:r>
      <w:r w:rsidRPr="00E63CB7">
        <w:rPr>
          <w:rFonts w:ascii="Calibri" w:hAnsi="Calibri" w:cs="Calibri"/>
          <w:sz w:val="22"/>
          <w:szCs w:val="22"/>
          <w:lang w:val="en"/>
        </w:rPr>
        <w:t xml:space="preserve">, including in the event of an unauthorized incident, </w:t>
      </w:r>
      <w:r w:rsidRPr="00DA07AE">
        <w:rPr>
          <w:rFonts w:ascii="Calibri" w:hAnsi="Calibri" w:cs="Calibri"/>
          <w:b/>
          <w:sz w:val="22"/>
          <w:szCs w:val="22"/>
          <w:lang w:val="en"/>
        </w:rPr>
        <w:t>&lt;</w:t>
      </w:r>
      <w:r>
        <w:rPr>
          <w:rFonts w:ascii="Calibri" w:hAnsi="Calibri" w:cs="Calibri"/>
          <w:b/>
          <w:sz w:val="22"/>
          <w:szCs w:val="22"/>
          <w:lang w:val="en"/>
        </w:rPr>
        <w:t>P</w:t>
      </w:r>
      <w:r w:rsidRPr="00DA07AE">
        <w:rPr>
          <w:rFonts w:ascii="Calibri" w:hAnsi="Calibri" w:cs="Calibri"/>
          <w:b/>
          <w:sz w:val="22"/>
          <w:szCs w:val="22"/>
          <w:lang w:val="en"/>
        </w:rPr>
        <w:t xml:space="preserve">ublic </w:t>
      </w:r>
      <w:r>
        <w:rPr>
          <w:rFonts w:ascii="Calibri" w:hAnsi="Calibri" w:cs="Calibri"/>
          <w:b/>
          <w:sz w:val="22"/>
          <w:szCs w:val="22"/>
          <w:lang w:val="en"/>
        </w:rPr>
        <w:t>B</w:t>
      </w:r>
      <w:r w:rsidRPr="00DA07AE">
        <w:rPr>
          <w:rFonts w:ascii="Calibri" w:hAnsi="Calibri" w:cs="Calibri"/>
          <w:b/>
          <w:sz w:val="22"/>
          <w:szCs w:val="22"/>
          <w:lang w:val="en"/>
        </w:rPr>
        <w:t>ody&gt;</w:t>
      </w:r>
      <w:r w:rsidRPr="00E63CB7">
        <w:rPr>
          <w:rFonts w:ascii="Calibri" w:hAnsi="Calibri" w:cs="Calibri"/>
          <w:sz w:val="22"/>
          <w:szCs w:val="22"/>
          <w:lang w:val="en"/>
        </w:rPr>
        <w:t xml:space="preserve"> may terminate access by the </w:t>
      </w:r>
      <w:r w:rsidRPr="00DA07AE">
        <w:rPr>
          <w:rFonts w:ascii="Calibri" w:hAnsi="Calibri" w:cs="Calibri"/>
          <w:b/>
          <w:sz w:val="22"/>
          <w:szCs w:val="22"/>
          <w:lang w:val="en"/>
        </w:rPr>
        <w:t>&lt;</w:t>
      </w:r>
      <w:r>
        <w:rPr>
          <w:rFonts w:ascii="Calibri" w:hAnsi="Calibri" w:cs="Calibri"/>
          <w:b/>
          <w:sz w:val="22"/>
          <w:szCs w:val="22"/>
          <w:lang w:val="en"/>
        </w:rPr>
        <w:t>P</w:t>
      </w:r>
      <w:r w:rsidRPr="00DA07AE">
        <w:rPr>
          <w:rFonts w:ascii="Calibri" w:hAnsi="Calibri" w:cs="Calibri"/>
          <w:b/>
          <w:sz w:val="22"/>
          <w:szCs w:val="22"/>
          <w:lang w:val="en"/>
        </w:rPr>
        <w:t xml:space="preserve">arty </w:t>
      </w:r>
      <w:r>
        <w:rPr>
          <w:rFonts w:ascii="Calibri" w:hAnsi="Calibri" w:cs="Calibri"/>
          <w:b/>
          <w:sz w:val="22"/>
          <w:szCs w:val="22"/>
          <w:lang w:val="en"/>
        </w:rPr>
        <w:t>X</w:t>
      </w:r>
      <w:r w:rsidRPr="00DA07AE">
        <w:rPr>
          <w:rFonts w:ascii="Calibri" w:hAnsi="Calibri" w:cs="Calibri"/>
          <w:b/>
          <w:sz w:val="22"/>
          <w:szCs w:val="22"/>
          <w:lang w:val="en"/>
        </w:rPr>
        <w:t>’s&gt;</w:t>
      </w:r>
      <w:r w:rsidRPr="00E63CB7">
        <w:rPr>
          <w:rFonts w:ascii="Calibri" w:hAnsi="Calibri" w:cs="Calibri"/>
          <w:sz w:val="22"/>
          <w:szCs w:val="22"/>
          <w:lang w:val="en"/>
        </w:rPr>
        <w:t xml:space="preserve"> employee(s), agent(s), contractor(s) or the </w:t>
      </w:r>
      <w:r w:rsidRPr="00DA07AE">
        <w:rPr>
          <w:rFonts w:ascii="Calibri" w:hAnsi="Calibri" w:cs="Calibri"/>
          <w:b/>
          <w:sz w:val="22"/>
          <w:szCs w:val="22"/>
          <w:lang w:val="en"/>
        </w:rPr>
        <w:t xml:space="preserve">&lt;Party X&gt; </w:t>
      </w:r>
      <w:r w:rsidRPr="00E63CB7">
        <w:rPr>
          <w:rFonts w:ascii="Calibri" w:hAnsi="Calibri" w:cs="Calibri"/>
          <w:sz w:val="22"/>
          <w:szCs w:val="22"/>
          <w:lang w:val="en"/>
        </w:rPr>
        <w:t xml:space="preserve">for a period of time up to and including no future access.  The inability of an individual to complete the normal duties of their position will not preclude </w:t>
      </w:r>
      <w:r w:rsidRPr="00DA07AE">
        <w:rPr>
          <w:rFonts w:ascii="Calibri" w:hAnsi="Calibri" w:cs="Calibri"/>
          <w:b/>
          <w:sz w:val="22"/>
          <w:szCs w:val="22"/>
          <w:lang w:val="en"/>
        </w:rPr>
        <w:t>&lt;</w:t>
      </w:r>
      <w:r>
        <w:rPr>
          <w:rFonts w:ascii="Calibri" w:hAnsi="Calibri" w:cs="Calibri"/>
          <w:b/>
          <w:sz w:val="22"/>
          <w:szCs w:val="22"/>
          <w:lang w:val="en"/>
        </w:rPr>
        <w:t>P</w:t>
      </w:r>
      <w:r w:rsidRPr="00DA07AE">
        <w:rPr>
          <w:rFonts w:ascii="Calibri" w:hAnsi="Calibri" w:cs="Calibri"/>
          <w:b/>
          <w:sz w:val="22"/>
          <w:szCs w:val="22"/>
          <w:lang w:val="en"/>
        </w:rPr>
        <w:t xml:space="preserve">ublic </w:t>
      </w:r>
      <w:r>
        <w:rPr>
          <w:rFonts w:ascii="Calibri" w:hAnsi="Calibri" w:cs="Calibri"/>
          <w:b/>
          <w:sz w:val="22"/>
          <w:szCs w:val="22"/>
          <w:lang w:val="en"/>
        </w:rPr>
        <w:t>B</w:t>
      </w:r>
      <w:r w:rsidRPr="00DA07AE">
        <w:rPr>
          <w:rFonts w:ascii="Calibri" w:hAnsi="Calibri" w:cs="Calibri"/>
          <w:b/>
          <w:sz w:val="22"/>
          <w:szCs w:val="22"/>
          <w:lang w:val="en"/>
        </w:rPr>
        <w:t>ody&gt;</w:t>
      </w:r>
      <w:r w:rsidRPr="00E63CB7">
        <w:rPr>
          <w:rFonts w:ascii="Calibri" w:hAnsi="Calibri" w:cs="Calibri"/>
          <w:sz w:val="22"/>
          <w:szCs w:val="22"/>
          <w:lang w:val="en"/>
        </w:rPr>
        <w:t xml:space="preserve"> from terminating access.   </w:t>
      </w:r>
    </w:p>
    <w:p w14:paraId="4906BB37" w14:textId="77777777" w:rsidR="00CA2ECA" w:rsidRDefault="00CA2ECA" w:rsidP="00CA2ECA">
      <w:pPr>
        <w:pStyle w:val="NormalWeb"/>
        <w:shd w:val="clear" w:color="auto" w:fill="FFFFFF"/>
        <w:spacing w:line="276" w:lineRule="auto"/>
        <w:ind w:left="270" w:hanging="342"/>
        <w:jc w:val="both"/>
        <w:rPr>
          <w:rFonts w:ascii="Calibri" w:hAnsi="Calibri" w:cs="Calibri"/>
          <w:sz w:val="22"/>
          <w:szCs w:val="22"/>
          <w:lang w:val="en"/>
        </w:rPr>
      </w:pPr>
      <w:r>
        <w:rPr>
          <w:rFonts w:ascii="Calibri" w:hAnsi="Calibri" w:cs="Calibri"/>
          <w:b/>
          <w:sz w:val="22"/>
          <w:szCs w:val="22"/>
          <w:lang w:val="en"/>
        </w:rPr>
        <w:t>5</w:t>
      </w:r>
      <w:r w:rsidRPr="00DA07AE">
        <w:rPr>
          <w:rFonts w:ascii="Calibri" w:hAnsi="Calibri" w:cs="Calibri"/>
          <w:b/>
          <w:sz w:val="22"/>
          <w:szCs w:val="22"/>
          <w:lang w:val="en"/>
        </w:rPr>
        <w:t>.8</w:t>
      </w:r>
      <w:r w:rsidRPr="00E63CB7">
        <w:rPr>
          <w:rFonts w:ascii="Calibri" w:hAnsi="Calibri" w:cs="Calibri"/>
          <w:sz w:val="22"/>
          <w:szCs w:val="22"/>
          <w:lang w:val="en"/>
        </w:rPr>
        <w:t xml:space="preserve"> Each party will advise the other party of any changes in its Information Management practices and procedures that may affect the </w:t>
      </w:r>
      <w:r w:rsidR="009E4146">
        <w:rPr>
          <w:rFonts w:ascii="Calibri" w:hAnsi="Calibri" w:cs="Calibri"/>
          <w:sz w:val="22"/>
          <w:szCs w:val="22"/>
          <w:lang w:val="en"/>
        </w:rPr>
        <w:t>protection</w:t>
      </w:r>
      <w:r w:rsidR="009E4146" w:rsidRPr="00E63CB7">
        <w:rPr>
          <w:rFonts w:ascii="Calibri" w:hAnsi="Calibri" w:cs="Calibri"/>
          <w:sz w:val="22"/>
          <w:szCs w:val="22"/>
          <w:lang w:val="en"/>
        </w:rPr>
        <w:t xml:space="preserve"> </w:t>
      </w:r>
      <w:r w:rsidRPr="00E63CB7">
        <w:rPr>
          <w:rFonts w:ascii="Calibri" w:hAnsi="Calibri" w:cs="Calibri"/>
          <w:sz w:val="22"/>
          <w:szCs w:val="22"/>
          <w:lang w:val="en"/>
        </w:rPr>
        <w:t>of personal information and</w:t>
      </w:r>
      <w:r>
        <w:rPr>
          <w:rFonts w:ascii="Calibri" w:hAnsi="Calibri" w:cs="Calibri"/>
          <w:sz w:val="22"/>
          <w:szCs w:val="22"/>
          <w:lang w:val="en"/>
        </w:rPr>
        <w:t xml:space="preserve"> obtain </w:t>
      </w:r>
      <w:r w:rsidRPr="00E63CB7">
        <w:rPr>
          <w:rFonts w:ascii="Calibri" w:hAnsi="Calibri" w:cs="Calibri"/>
          <w:sz w:val="22"/>
          <w:szCs w:val="22"/>
          <w:lang w:val="en"/>
        </w:rPr>
        <w:t xml:space="preserve">the other party’s consent prior to such changes. </w:t>
      </w:r>
    </w:p>
    <w:p w14:paraId="2248FF07" w14:textId="77777777" w:rsidR="00CA2ECA" w:rsidRPr="00E63CB7" w:rsidRDefault="00CA2ECA" w:rsidP="00CA2ECA">
      <w:pPr>
        <w:pStyle w:val="NormalWeb"/>
        <w:shd w:val="clear" w:color="auto" w:fill="FFFFFF"/>
        <w:spacing w:line="276" w:lineRule="auto"/>
        <w:ind w:left="270" w:hanging="342"/>
        <w:jc w:val="both"/>
      </w:pPr>
      <w:r>
        <w:rPr>
          <w:rFonts w:ascii="Calibri" w:hAnsi="Calibri" w:cs="Calibri"/>
          <w:b/>
          <w:sz w:val="22"/>
          <w:szCs w:val="22"/>
          <w:lang w:val="en"/>
        </w:rPr>
        <w:t>5</w:t>
      </w:r>
      <w:r w:rsidRPr="00DA07AE">
        <w:rPr>
          <w:rFonts w:ascii="Calibri" w:hAnsi="Calibri" w:cs="Calibri"/>
          <w:b/>
          <w:sz w:val="22"/>
          <w:szCs w:val="22"/>
          <w:lang w:val="en"/>
        </w:rPr>
        <w:t>.9</w:t>
      </w:r>
      <w:r>
        <w:rPr>
          <w:rFonts w:ascii="Calibri" w:hAnsi="Calibri" w:cs="Calibri"/>
          <w:sz w:val="22"/>
          <w:szCs w:val="22"/>
          <w:lang w:val="en"/>
        </w:rPr>
        <w:t xml:space="preserve"> The parties, separately or jointly, will conduct a periodic review of Information Management practices and procedures outlined under this ISA to ensure compliance with this ISA.</w:t>
      </w:r>
    </w:p>
    <w:p w14:paraId="656C8569" w14:textId="77777777" w:rsidR="00CA2ECA" w:rsidRPr="00E63CB7" w:rsidRDefault="00CA2ECA" w:rsidP="00CA2ECA">
      <w:pPr>
        <w:shd w:val="clear" w:color="auto" w:fill="C0C0C0"/>
        <w:spacing w:line="276" w:lineRule="auto"/>
        <w:contextualSpacing/>
        <w:outlineLvl w:val="2"/>
        <w:rPr>
          <w:rFonts w:ascii="Calibri" w:hAnsi="Calibri" w:cs="Calibri"/>
          <w:b/>
          <w:bCs/>
          <w:sz w:val="22"/>
          <w:szCs w:val="22"/>
          <w:lang w:val="en"/>
        </w:rPr>
      </w:pPr>
      <w:r>
        <w:rPr>
          <w:rFonts w:ascii="Calibri" w:hAnsi="Calibri" w:cs="Calibri"/>
          <w:b/>
          <w:bCs/>
          <w:sz w:val="22"/>
          <w:szCs w:val="22"/>
          <w:lang w:val="en"/>
        </w:rPr>
        <w:t>6</w:t>
      </w:r>
      <w:r w:rsidRPr="00E63CB7">
        <w:rPr>
          <w:rFonts w:ascii="Calibri" w:hAnsi="Calibri" w:cs="Calibri"/>
          <w:b/>
          <w:bCs/>
          <w:sz w:val="22"/>
          <w:szCs w:val="22"/>
          <w:lang w:val="en"/>
        </w:rPr>
        <w:t>.0 Ensuring Data Protection</w:t>
      </w:r>
    </w:p>
    <w:p w14:paraId="0F46ED22" w14:textId="77777777" w:rsidR="00CA2ECA" w:rsidRPr="00E63CB7" w:rsidRDefault="00CA2ECA" w:rsidP="00CA2ECA">
      <w:pPr>
        <w:pStyle w:val="NormalWeb"/>
        <w:shd w:val="clear" w:color="auto" w:fill="FFFFFF"/>
        <w:spacing w:before="0" w:beforeAutospacing="0" w:after="0" w:afterAutospacing="0" w:line="276" w:lineRule="auto"/>
        <w:contextualSpacing/>
        <w:rPr>
          <w:rFonts w:ascii="Calibri" w:hAnsi="Calibri" w:cs="Calibri"/>
          <w:sz w:val="22"/>
          <w:szCs w:val="22"/>
          <w:lang w:val="en"/>
        </w:rPr>
      </w:pPr>
    </w:p>
    <w:p w14:paraId="2F03D89E" w14:textId="77777777" w:rsidR="00CA2ECA" w:rsidRPr="00E63CB7" w:rsidRDefault="00CA2ECA" w:rsidP="00CA2ECA">
      <w:pPr>
        <w:pStyle w:val="NormalWeb"/>
        <w:shd w:val="clear" w:color="auto" w:fill="FFFFFF"/>
        <w:spacing w:before="0" w:beforeAutospacing="0" w:after="0" w:afterAutospacing="0" w:line="276" w:lineRule="auto"/>
        <w:contextualSpacing/>
        <w:jc w:val="both"/>
        <w:rPr>
          <w:rFonts w:ascii="Calibri" w:hAnsi="Calibri" w:cs="Calibri"/>
          <w:sz w:val="22"/>
          <w:szCs w:val="22"/>
          <w:lang w:val="en"/>
        </w:rPr>
      </w:pPr>
      <w:r>
        <w:rPr>
          <w:rFonts w:ascii="Calibri" w:hAnsi="Calibri" w:cs="Calibri"/>
          <w:b/>
          <w:sz w:val="22"/>
          <w:szCs w:val="22"/>
          <w:lang w:val="en"/>
        </w:rPr>
        <w:t>6</w:t>
      </w:r>
      <w:r w:rsidRPr="00E63CB7">
        <w:rPr>
          <w:rFonts w:ascii="Calibri" w:hAnsi="Calibri" w:cs="Calibri"/>
          <w:b/>
          <w:sz w:val="22"/>
          <w:szCs w:val="22"/>
          <w:lang w:val="en"/>
        </w:rPr>
        <w:t>.1</w:t>
      </w:r>
      <w:r w:rsidRPr="00E63CB7">
        <w:rPr>
          <w:rFonts w:ascii="Calibri" w:hAnsi="Calibri" w:cs="Calibri"/>
          <w:sz w:val="22"/>
          <w:szCs w:val="22"/>
          <w:lang w:val="en"/>
        </w:rPr>
        <w:t xml:space="preserve"> The parties agree that they are responsible for the actions of their own employees, agents and </w:t>
      </w:r>
    </w:p>
    <w:p w14:paraId="4199DFC5" w14:textId="77777777" w:rsidR="00CA2ECA" w:rsidRPr="00E63CB7" w:rsidRDefault="00CA2ECA" w:rsidP="00CA2ECA">
      <w:pPr>
        <w:pStyle w:val="NormalWeb"/>
        <w:shd w:val="clear" w:color="auto" w:fill="FFFFFF"/>
        <w:spacing w:before="0" w:beforeAutospacing="0" w:after="0" w:afterAutospacing="0" w:line="276" w:lineRule="auto"/>
        <w:ind w:left="225"/>
        <w:contextualSpacing/>
        <w:jc w:val="both"/>
        <w:rPr>
          <w:rFonts w:ascii="Calibri" w:hAnsi="Calibri" w:cs="Calibri"/>
          <w:sz w:val="22"/>
          <w:szCs w:val="22"/>
          <w:lang w:val="en"/>
        </w:rPr>
      </w:pPr>
      <w:r w:rsidRPr="00E63CB7">
        <w:rPr>
          <w:rFonts w:ascii="Calibri" w:hAnsi="Calibri" w:cs="Calibri"/>
          <w:sz w:val="22"/>
          <w:szCs w:val="22"/>
          <w:lang w:val="en"/>
        </w:rPr>
        <w:t>contractors with respect to the collection, use, disclosure, retention, and disposal of personal information in their custody or under their control, regardless if the person is or was acting within the scope of his or her employment, agency or contract.</w:t>
      </w:r>
    </w:p>
    <w:p w14:paraId="472A4F26" w14:textId="5A4F6D8E" w:rsidR="00CA2ECA" w:rsidRPr="00E63CB7" w:rsidRDefault="00CA2ECA" w:rsidP="00CA2ECA">
      <w:pPr>
        <w:pStyle w:val="NormalWeb"/>
        <w:shd w:val="clear" w:color="auto" w:fill="FFFFFF"/>
        <w:spacing w:line="276" w:lineRule="auto"/>
        <w:ind w:left="270" w:hanging="270"/>
        <w:jc w:val="both"/>
        <w:rPr>
          <w:rFonts w:ascii="Calibri" w:hAnsi="Calibri" w:cs="Calibri"/>
          <w:sz w:val="22"/>
          <w:szCs w:val="22"/>
          <w:lang w:val="en"/>
        </w:rPr>
      </w:pPr>
      <w:r>
        <w:rPr>
          <w:rFonts w:ascii="Calibri" w:hAnsi="Calibri" w:cs="Calibri"/>
          <w:b/>
          <w:sz w:val="22"/>
          <w:szCs w:val="22"/>
          <w:lang w:val="en"/>
        </w:rPr>
        <w:t>6</w:t>
      </w:r>
      <w:r w:rsidRPr="00E63CB7">
        <w:rPr>
          <w:rFonts w:ascii="Calibri" w:hAnsi="Calibri" w:cs="Calibri"/>
          <w:b/>
          <w:sz w:val="22"/>
          <w:szCs w:val="22"/>
          <w:lang w:val="en"/>
        </w:rPr>
        <w:t>.2</w:t>
      </w:r>
      <w:r>
        <w:rPr>
          <w:rFonts w:ascii="Calibri" w:hAnsi="Calibri" w:cs="Calibri"/>
          <w:b/>
          <w:sz w:val="22"/>
          <w:szCs w:val="22"/>
          <w:lang w:val="en"/>
        </w:rPr>
        <w:t xml:space="preserve"> </w:t>
      </w:r>
      <w:r w:rsidRPr="00DA07AE">
        <w:rPr>
          <w:rFonts w:ascii="Calibri" w:hAnsi="Calibri" w:cs="Calibri"/>
          <w:b/>
          <w:sz w:val="22"/>
          <w:szCs w:val="22"/>
          <w:lang w:val="en"/>
        </w:rPr>
        <w:t>&lt;Party X&gt;</w:t>
      </w:r>
      <w:r w:rsidRPr="00E63CB7">
        <w:rPr>
          <w:rFonts w:ascii="Calibri" w:hAnsi="Calibri" w:cs="Calibri"/>
          <w:sz w:val="22"/>
          <w:szCs w:val="22"/>
          <w:lang w:val="en"/>
        </w:rPr>
        <w:t xml:space="preserve"> will advise </w:t>
      </w:r>
      <w:r w:rsidRPr="00DA07AE">
        <w:rPr>
          <w:rFonts w:ascii="Calibri" w:hAnsi="Calibri" w:cs="Calibri"/>
          <w:b/>
          <w:sz w:val="22"/>
          <w:szCs w:val="22"/>
          <w:lang w:val="en"/>
        </w:rPr>
        <w:t>&lt;</w:t>
      </w:r>
      <w:r>
        <w:rPr>
          <w:rFonts w:ascii="Calibri" w:hAnsi="Calibri" w:cs="Calibri"/>
          <w:b/>
          <w:sz w:val="22"/>
          <w:szCs w:val="22"/>
          <w:lang w:val="en"/>
        </w:rPr>
        <w:t>P</w:t>
      </w:r>
      <w:r w:rsidRPr="00DA07AE">
        <w:rPr>
          <w:rFonts w:ascii="Calibri" w:hAnsi="Calibri" w:cs="Calibri"/>
          <w:b/>
          <w:sz w:val="22"/>
          <w:szCs w:val="22"/>
          <w:lang w:val="en"/>
        </w:rPr>
        <w:t xml:space="preserve">ublic </w:t>
      </w:r>
      <w:r>
        <w:rPr>
          <w:rFonts w:ascii="Calibri" w:hAnsi="Calibri" w:cs="Calibri"/>
          <w:b/>
          <w:sz w:val="22"/>
          <w:szCs w:val="22"/>
          <w:lang w:val="en"/>
        </w:rPr>
        <w:t>B</w:t>
      </w:r>
      <w:r w:rsidRPr="00DA07AE">
        <w:rPr>
          <w:rFonts w:ascii="Calibri" w:hAnsi="Calibri" w:cs="Calibri"/>
          <w:b/>
          <w:sz w:val="22"/>
          <w:szCs w:val="22"/>
          <w:lang w:val="en"/>
        </w:rPr>
        <w:t>ody&gt;</w:t>
      </w:r>
      <w:r w:rsidRPr="00E63CB7">
        <w:rPr>
          <w:rFonts w:ascii="Calibri" w:hAnsi="Calibri" w:cs="Calibri"/>
          <w:sz w:val="22"/>
          <w:szCs w:val="22"/>
          <w:lang w:val="en"/>
        </w:rPr>
        <w:t xml:space="preserve"> of any changes to the employees, agents or contractors who access</w:t>
      </w:r>
      <w:r>
        <w:rPr>
          <w:rFonts w:ascii="Calibri" w:hAnsi="Calibri" w:cs="Calibri"/>
          <w:sz w:val="22"/>
          <w:szCs w:val="22"/>
          <w:lang w:val="en"/>
        </w:rPr>
        <w:t xml:space="preserve"> </w:t>
      </w:r>
      <w:r w:rsidRPr="00E63CB7">
        <w:rPr>
          <w:rFonts w:ascii="Calibri" w:hAnsi="Calibri" w:cs="Calibri"/>
          <w:sz w:val="22"/>
          <w:szCs w:val="22"/>
          <w:lang w:val="en"/>
        </w:rPr>
        <w:t xml:space="preserve">the information on behalf of </w:t>
      </w:r>
      <w:r w:rsidRPr="00DA07AE">
        <w:rPr>
          <w:rFonts w:ascii="Calibri" w:hAnsi="Calibri" w:cs="Calibri"/>
          <w:b/>
          <w:sz w:val="22"/>
          <w:szCs w:val="22"/>
          <w:lang w:val="en"/>
        </w:rPr>
        <w:t>&lt;Party X&gt;</w:t>
      </w:r>
      <w:r w:rsidRPr="00E63CB7">
        <w:rPr>
          <w:rFonts w:ascii="Calibri" w:hAnsi="Calibri" w:cs="Calibri"/>
          <w:sz w:val="22"/>
          <w:szCs w:val="22"/>
          <w:lang w:val="en"/>
        </w:rPr>
        <w:t xml:space="preserve"> within 24 hours of the change in </w:t>
      </w:r>
      <w:r w:rsidR="00BA1357">
        <w:rPr>
          <w:rFonts w:ascii="Calibri" w:hAnsi="Calibri" w:cs="Calibri"/>
          <w:sz w:val="22"/>
          <w:szCs w:val="22"/>
          <w:lang w:val="en"/>
        </w:rPr>
        <w:t xml:space="preserve">role. Upon receipt of the staff </w:t>
      </w:r>
      <w:r w:rsidRPr="00E63CB7">
        <w:rPr>
          <w:rFonts w:ascii="Calibri" w:hAnsi="Calibri" w:cs="Calibri"/>
          <w:sz w:val="22"/>
          <w:szCs w:val="22"/>
          <w:lang w:val="en"/>
        </w:rPr>
        <w:t xml:space="preserve">change </w:t>
      </w:r>
      <w:r w:rsidRPr="00DA07AE">
        <w:rPr>
          <w:rFonts w:ascii="Calibri" w:hAnsi="Calibri" w:cs="Calibri"/>
          <w:b/>
          <w:sz w:val="22"/>
          <w:szCs w:val="22"/>
          <w:lang w:val="en"/>
        </w:rPr>
        <w:t>&lt;insert appropriate employee</w:t>
      </w:r>
      <w:r w:rsidRPr="00E63CB7">
        <w:rPr>
          <w:rFonts w:ascii="Calibri" w:hAnsi="Calibri" w:cs="Calibri"/>
          <w:sz w:val="22"/>
          <w:szCs w:val="22"/>
          <w:lang w:val="en"/>
        </w:rPr>
        <w:t>&gt; or her/his designate will record the staff change and initiate the appropriate system access change.</w:t>
      </w:r>
    </w:p>
    <w:p w14:paraId="3D2B42B1" w14:textId="77777777" w:rsidR="00CA2ECA" w:rsidRPr="00E63CB7" w:rsidRDefault="00CA2ECA" w:rsidP="00CA2ECA">
      <w:pPr>
        <w:pStyle w:val="NormalWeb"/>
        <w:shd w:val="clear" w:color="auto" w:fill="FFFFFF"/>
        <w:spacing w:line="276" w:lineRule="auto"/>
        <w:ind w:left="270" w:hanging="270"/>
        <w:rPr>
          <w:rFonts w:ascii="Calibri" w:hAnsi="Calibri" w:cs="Calibri"/>
          <w:sz w:val="22"/>
          <w:szCs w:val="22"/>
          <w:lang w:val="en"/>
        </w:rPr>
      </w:pPr>
      <w:r>
        <w:rPr>
          <w:rFonts w:ascii="Calibri" w:hAnsi="Calibri" w:cs="Calibri"/>
          <w:b/>
          <w:sz w:val="22"/>
          <w:szCs w:val="22"/>
          <w:lang w:val="en"/>
        </w:rPr>
        <w:t>6</w:t>
      </w:r>
      <w:r w:rsidRPr="00E63CB7">
        <w:rPr>
          <w:rFonts w:ascii="Calibri" w:hAnsi="Calibri" w:cs="Calibri"/>
          <w:b/>
          <w:sz w:val="22"/>
          <w:szCs w:val="22"/>
          <w:lang w:val="en"/>
        </w:rPr>
        <w:t>.3</w:t>
      </w:r>
      <w:r>
        <w:rPr>
          <w:rFonts w:ascii="Calibri" w:hAnsi="Calibri" w:cs="Calibri"/>
          <w:b/>
          <w:sz w:val="22"/>
          <w:szCs w:val="22"/>
          <w:lang w:val="en"/>
        </w:rPr>
        <w:t xml:space="preserve"> </w:t>
      </w:r>
      <w:r w:rsidRPr="00DA07AE">
        <w:rPr>
          <w:rFonts w:ascii="Calibri" w:hAnsi="Calibri" w:cs="Calibri"/>
          <w:b/>
          <w:sz w:val="22"/>
          <w:szCs w:val="22"/>
          <w:lang w:val="en"/>
        </w:rPr>
        <w:t>&lt;</w:t>
      </w:r>
      <w:r>
        <w:rPr>
          <w:rFonts w:ascii="Calibri" w:hAnsi="Calibri" w:cs="Calibri"/>
          <w:b/>
          <w:sz w:val="22"/>
          <w:szCs w:val="22"/>
          <w:lang w:val="en"/>
        </w:rPr>
        <w:t>P</w:t>
      </w:r>
      <w:r w:rsidRPr="00DA07AE">
        <w:rPr>
          <w:rFonts w:ascii="Calibri" w:hAnsi="Calibri" w:cs="Calibri"/>
          <w:b/>
          <w:sz w:val="22"/>
          <w:szCs w:val="22"/>
          <w:lang w:val="en"/>
        </w:rPr>
        <w:t xml:space="preserve">ublic </w:t>
      </w:r>
      <w:r>
        <w:rPr>
          <w:rFonts w:ascii="Calibri" w:hAnsi="Calibri" w:cs="Calibri"/>
          <w:b/>
          <w:sz w:val="22"/>
          <w:szCs w:val="22"/>
          <w:lang w:val="en"/>
        </w:rPr>
        <w:t>B</w:t>
      </w:r>
      <w:r w:rsidRPr="00DA07AE">
        <w:rPr>
          <w:rFonts w:ascii="Calibri" w:hAnsi="Calibri" w:cs="Calibri"/>
          <w:b/>
          <w:sz w:val="22"/>
          <w:szCs w:val="22"/>
          <w:lang w:val="en"/>
        </w:rPr>
        <w:t>ody&gt;</w:t>
      </w:r>
      <w:r w:rsidRPr="00E63CB7">
        <w:rPr>
          <w:rFonts w:ascii="Calibri" w:hAnsi="Calibri" w:cs="Calibri"/>
          <w:b/>
          <w:sz w:val="22"/>
          <w:szCs w:val="22"/>
          <w:lang w:val="en"/>
        </w:rPr>
        <w:t xml:space="preserve"> </w:t>
      </w:r>
      <w:r w:rsidRPr="00E63CB7">
        <w:rPr>
          <w:rFonts w:ascii="Calibri" w:hAnsi="Calibri" w:cs="Calibri"/>
          <w:sz w:val="22"/>
          <w:szCs w:val="22"/>
          <w:lang w:val="en"/>
        </w:rPr>
        <w:t>reserves the right to deactivate the accounts of</w:t>
      </w:r>
      <w:r w:rsidRPr="00E63CB7">
        <w:rPr>
          <w:rFonts w:ascii="Calibri" w:hAnsi="Calibri" w:cs="Calibri"/>
          <w:b/>
          <w:sz w:val="22"/>
          <w:szCs w:val="22"/>
          <w:lang w:val="en"/>
        </w:rPr>
        <w:t xml:space="preserve"> </w:t>
      </w:r>
      <w:r w:rsidRPr="00E63CB7">
        <w:rPr>
          <w:rFonts w:ascii="Calibri" w:hAnsi="Calibri" w:cs="Calibri"/>
          <w:sz w:val="22"/>
          <w:szCs w:val="22"/>
          <w:lang w:val="en"/>
        </w:rPr>
        <w:t xml:space="preserve">employees, agents or contractors of </w:t>
      </w:r>
      <w:r w:rsidRPr="00DA07AE">
        <w:rPr>
          <w:rFonts w:ascii="Calibri" w:hAnsi="Calibri" w:cs="Calibri"/>
          <w:b/>
          <w:sz w:val="22"/>
          <w:szCs w:val="22"/>
          <w:lang w:val="en"/>
        </w:rPr>
        <w:t>&lt;Party X&gt;</w:t>
      </w:r>
      <w:r w:rsidRPr="00E63CB7">
        <w:rPr>
          <w:rFonts w:ascii="Calibri" w:hAnsi="Calibri" w:cs="Calibri"/>
          <w:sz w:val="22"/>
          <w:szCs w:val="22"/>
          <w:lang w:val="en"/>
        </w:rPr>
        <w:t xml:space="preserve"> if said employees, agents and contractors have not accessed the information in 30 days.</w:t>
      </w:r>
    </w:p>
    <w:p w14:paraId="3FAA4AA1" w14:textId="77777777" w:rsidR="00CA2ECA" w:rsidRDefault="00CA2ECA" w:rsidP="00CA2ECA">
      <w:pPr>
        <w:pStyle w:val="NormalWeb"/>
        <w:shd w:val="clear" w:color="auto" w:fill="FFFFFF"/>
        <w:spacing w:line="276" w:lineRule="auto"/>
        <w:ind w:left="270" w:hanging="270"/>
        <w:rPr>
          <w:rFonts w:ascii="Calibri" w:hAnsi="Calibri" w:cs="Calibri"/>
          <w:sz w:val="22"/>
          <w:szCs w:val="22"/>
          <w:lang w:val="en"/>
        </w:rPr>
      </w:pPr>
      <w:r>
        <w:rPr>
          <w:rFonts w:ascii="Calibri" w:hAnsi="Calibri" w:cs="Calibri"/>
          <w:b/>
          <w:sz w:val="22"/>
          <w:szCs w:val="22"/>
          <w:lang w:val="en"/>
        </w:rPr>
        <w:t>6</w:t>
      </w:r>
      <w:r w:rsidR="00046443">
        <w:rPr>
          <w:rFonts w:ascii="Calibri" w:hAnsi="Calibri" w:cs="Calibri"/>
          <w:b/>
          <w:sz w:val="22"/>
          <w:szCs w:val="22"/>
          <w:lang w:val="en"/>
        </w:rPr>
        <w:t>.4</w:t>
      </w:r>
      <w:r>
        <w:rPr>
          <w:rFonts w:ascii="Calibri" w:hAnsi="Calibri" w:cs="Calibri"/>
          <w:b/>
          <w:sz w:val="22"/>
          <w:szCs w:val="22"/>
          <w:lang w:val="en"/>
        </w:rPr>
        <w:t xml:space="preserve"> </w:t>
      </w:r>
      <w:r w:rsidR="0039160F">
        <w:rPr>
          <w:rFonts w:ascii="Calibri" w:hAnsi="Calibri" w:cs="Calibri"/>
          <w:sz w:val="22"/>
          <w:szCs w:val="22"/>
          <w:lang w:val="en"/>
        </w:rPr>
        <w:t>The Parties</w:t>
      </w:r>
      <w:r w:rsidR="0039160F" w:rsidRPr="00E63CB7">
        <w:rPr>
          <w:rFonts w:ascii="Calibri" w:hAnsi="Calibri" w:cs="Calibri"/>
          <w:sz w:val="22"/>
          <w:szCs w:val="22"/>
          <w:lang w:val="en"/>
        </w:rPr>
        <w:t xml:space="preserve"> </w:t>
      </w:r>
      <w:r w:rsidRPr="00E63CB7">
        <w:rPr>
          <w:rFonts w:ascii="Calibri" w:hAnsi="Calibri" w:cs="Calibri"/>
          <w:sz w:val="22"/>
          <w:szCs w:val="22"/>
          <w:lang w:val="en"/>
        </w:rPr>
        <w:t>will not store “personal information”, as defined under the</w:t>
      </w:r>
      <w:r w:rsidR="00B21F51">
        <w:rPr>
          <w:rFonts w:ascii="Calibri" w:hAnsi="Calibri" w:cs="Calibri"/>
          <w:sz w:val="22"/>
          <w:szCs w:val="22"/>
          <w:lang w:val="en"/>
        </w:rPr>
        <w:t xml:space="preserve"> Act, </w:t>
      </w:r>
      <w:r w:rsidRPr="00E63CB7">
        <w:rPr>
          <w:rFonts w:ascii="Calibri" w:hAnsi="Calibri" w:cs="Calibri"/>
          <w:sz w:val="22"/>
          <w:szCs w:val="22"/>
          <w:lang w:val="en"/>
        </w:rPr>
        <w:t xml:space="preserve">from the </w:t>
      </w:r>
      <w:r w:rsidRPr="00DA07AE">
        <w:rPr>
          <w:rFonts w:ascii="Calibri" w:hAnsi="Calibri" w:cs="Calibri"/>
          <w:b/>
          <w:sz w:val="22"/>
          <w:szCs w:val="22"/>
          <w:lang w:val="en"/>
        </w:rPr>
        <w:t xml:space="preserve">&lt;system&gt; </w:t>
      </w:r>
      <w:r w:rsidRPr="00E63CB7">
        <w:rPr>
          <w:rFonts w:ascii="Calibri" w:hAnsi="Calibri" w:cs="Calibri"/>
          <w:sz w:val="22"/>
          <w:szCs w:val="22"/>
          <w:lang w:val="en"/>
        </w:rPr>
        <w:t>on any device or service outside Canada.</w:t>
      </w:r>
    </w:p>
    <w:p w14:paraId="02FDE386" w14:textId="77777777" w:rsidR="0039160F" w:rsidRPr="00E63CB7" w:rsidRDefault="0039160F" w:rsidP="00CA2ECA">
      <w:pPr>
        <w:pStyle w:val="NormalWeb"/>
        <w:shd w:val="clear" w:color="auto" w:fill="FFFFFF"/>
        <w:spacing w:line="276" w:lineRule="auto"/>
        <w:ind w:left="270" w:hanging="270"/>
        <w:rPr>
          <w:rFonts w:ascii="Calibri" w:hAnsi="Calibri" w:cs="Calibri"/>
          <w:b/>
          <w:sz w:val="22"/>
          <w:szCs w:val="22"/>
          <w:lang w:val="en"/>
        </w:rPr>
      </w:pPr>
      <w:r>
        <w:rPr>
          <w:rFonts w:ascii="Calibri" w:hAnsi="Calibri" w:cs="Calibri"/>
          <w:b/>
          <w:sz w:val="22"/>
          <w:szCs w:val="22"/>
          <w:lang w:val="en"/>
        </w:rPr>
        <w:t>6.</w:t>
      </w:r>
      <w:r w:rsidR="00046443">
        <w:rPr>
          <w:rFonts w:ascii="Calibri" w:hAnsi="Calibri" w:cs="Calibri"/>
          <w:b/>
          <w:sz w:val="22"/>
          <w:szCs w:val="22"/>
          <w:lang w:val="en"/>
        </w:rPr>
        <w:t>5</w:t>
      </w:r>
      <w:r>
        <w:rPr>
          <w:rFonts w:ascii="Calibri" w:hAnsi="Calibri" w:cs="Calibri"/>
          <w:b/>
          <w:sz w:val="22"/>
          <w:szCs w:val="22"/>
          <w:lang w:val="en"/>
        </w:rPr>
        <w:t xml:space="preserve"> </w:t>
      </w:r>
      <w:r w:rsidR="00F36049" w:rsidRPr="00DA07AE">
        <w:rPr>
          <w:rFonts w:ascii="Calibri" w:hAnsi="Calibri" w:cs="Calibri"/>
          <w:b/>
          <w:sz w:val="22"/>
          <w:szCs w:val="22"/>
          <w:lang w:val="en"/>
        </w:rPr>
        <w:t>&lt;Party X&gt;</w:t>
      </w:r>
      <w:r w:rsidR="00F36049" w:rsidRPr="00E63CB7">
        <w:rPr>
          <w:rFonts w:ascii="Calibri" w:hAnsi="Calibri" w:cs="Calibri"/>
          <w:sz w:val="22"/>
          <w:szCs w:val="22"/>
          <w:lang w:val="en"/>
        </w:rPr>
        <w:t xml:space="preserve"> </w:t>
      </w:r>
      <w:r w:rsidRPr="00F36049">
        <w:rPr>
          <w:rFonts w:ascii="Calibri" w:hAnsi="Calibri" w:cs="Calibri"/>
          <w:sz w:val="22"/>
          <w:szCs w:val="22"/>
          <w:lang w:val="en"/>
        </w:rPr>
        <w:t xml:space="preserve">must notify </w:t>
      </w:r>
      <w:r w:rsidR="00B21F51" w:rsidRPr="00B21F51">
        <w:rPr>
          <w:rFonts w:ascii="Calibri" w:hAnsi="Calibri" w:cs="Calibri"/>
          <w:b/>
          <w:sz w:val="22"/>
          <w:szCs w:val="22"/>
          <w:lang w:val="en"/>
        </w:rPr>
        <w:t>&lt;</w:t>
      </w:r>
      <w:r w:rsidRPr="00B21F51">
        <w:rPr>
          <w:rFonts w:ascii="Calibri" w:hAnsi="Calibri" w:cs="Calibri"/>
          <w:b/>
          <w:sz w:val="22"/>
          <w:szCs w:val="22"/>
          <w:lang w:val="en"/>
        </w:rPr>
        <w:t>Public Body</w:t>
      </w:r>
      <w:r w:rsidR="00B21F51" w:rsidRPr="00B21F51">
        <w:rPr>
          <w:rFonts w:ascii="Calibri" w:hAnsi="Calibri" w:cs="Calibri"/>
          <w:b/>
          <w:sz w:val="22"/>
          <w:szCs w:val="22"/>
          <w:lang w:val="en"/>
        </w:rPr>
        <w:t>&gt;</w:t>
      </w:r>
      <w:r w:rsidRPr="00B21F51">
        <w:rPr>
          <w:rFonts w:ascii="Calibri" w:hAnsi="Calibri" w:cs="Calibri"/>
          <w:b/>
          <w:sz w:val="22"/>
          <w:szCs w:val="22"/>
          <w:lang w:val="en"/>
        </w:rPr>
        <w:t xml:space="preserve"> </w:t>
      </w:r>
      <w:r w:rsidR="00B21F51">
        <w:rPr>
          <w:rFonts w:ascii="Calibri" w:hAnsi="Calibri" w:cs="Calibri"/>
          <w:sz w:val="22"/>
          <w:szCs w:val="22"/>
          <w:lang w:val="en"/>
        </w:rPr>
        <w:t>w</w:t>
      </w:r>
      <w:r w:rsidRPr="00F36049">
        <w:rPr>
          <w:rFonts w:ascii="Calibri" w:hAnsi="Calibri" w:cs="Calibri"/>
          <w:sz w:val="22"/>
          <w:szCs w:val="22"/>
          <w:lang w:val="en"/>
        </w:rPr>
        <w:t>here the information is stored.</w:t>
      </w:r>
    </w:p>
    <w:p w14:paraId="610E47C5" w14:textId="77777777" w:rsidR="00CA2ECA" w:rsidRPr="00E63CB7" w:rsidRDefault="00CA2ECA" w:rsidP="00CA2ECA">
      <w:pPr>
        <w:pStyle w:val="NormalWeb"/>
        <w:shd w:val="clear" w:color="auto" w:fill="FFFFFF"/>
        <w:spacing w:before="0" w:beforeAutospacing="0" w:after="0" w:afterAutospacing="0" w:line="276" w:lineRule="auto"/>
        <w:contextualSpacing/>
        <w:rPr>
          <w:rFonts w:ascii="Calibri" w:hAnsi="Calibri" w:cs="Calibri"/>
          <w:sz w:val="22"/>
          <w:szCs w:val="22"/>
          <w:lang w:val="en"/>
        </w:rPr>
      </w:pPr>
      <w:r>
        <w:rPr>
          <w:rFonts w:ascii="Calibri" w:hAnsi="Calibri" w:cs="Calibri"/>
          <w:b/>
          <w:sz w:val="22"/>
          <w:szCs w:val="22"/>
          <w:lang w:val="en"/>
        </w:rPr>
        <w:t>6</w:t>
      </w:r>
      <w:r w:rsidRPr="00E63CB7">
        <w:rPr>
          <w:rFonts w:ascii="Calibri" w:hAnsi="Calibri" w:cs="Calibri"/>
          <w:b/>
          <w:sz w:val="22"/>
          <w:szCs w:val="22"/>
          <w:lang w:val="en"/>
        </w:rPr>
        <w:t>.</w:t>
      </w:r>
      <w:r w:rsidR="00046443">
        <w:rPr>
          <w:rFonts w:ascii="Calibri" w:hAnsi="Calibri" w:cs="Calibri"/>
          <w:b/>
          <w:sz w:val="22"/>
          <w:szCs w:val="22"/>
          <w:lang w:val="en"/>
        </w:rPr>
        <w:t>6</w:t>
      </w:r>
      <w:r w:rsidRPr="00E63CB7">
        <w:rPr>
          <w:rFonts w:ascii="Calibri" w:hAnsi="Calibri" w:cs="Calibri"/>
          <w:sz w:val="22"/>
          <w:szCs w:val="22"/>
          <w:lang w:val="en"/>
        </w:rPr>
        <w:t xml:space="preserve"> In order to monitor compliance with the</w:t>
      </w:r>
      <w:r w:rsidR="00B21F51">
        <w:rPr>
          <w:rFonts w:ascii="Calibri" w:hAnsi="Calibri" w:cs="Calibri"/>
          <w:sz w:val="22"/>
          <w:szCs w:val="22"/>
          <w:lang w:val="en"/>
        </w:rPr>
        <w:t xml:space="preserve"> Act</w:t>
      </w:r>
      <w:r w:rsidRPr="00E63CB7">
        <w:rPr>
          <w:rFonts w:ascii="Calibri" w:hAnsi="Calibri" w:cs="Calibri"/>
          <w:sz w:val="22"/>
          <w:szCs w:val="22"/>
          <w:lang w:val="en"/>
        </w:rPr>
        <w:t xml:space="preserve">, </w:t>
      </w:r>
      <w:r w:rsidRPr="00E63CB7">
        <w:rPr>
          <w:rFonts w:ascii="Calibri" w:hAnsi="Calibri" w:cs="Calibri"/>
          <w:b/>
          <w:sz w:val="22"/>
          <w:szCs w:val="22"/>
          <w:lang w:val="en"/>
        </w:rPr>
        <w:t>&lt;Party X&gt;</w:t>
      </w:r>
      <w:r w:rsidRPr="00E63CB7">
        <w:rPr>
          <w:rFonts w:ascii="Calibri" w:hAnsi="Calibri" w:cs="Calibri"/>
          <w:sz w:val="22"/>
          <w:szCs w:val="22"/>
          <w:lang w:val="en"/>
        </w:rPr>
        <w:t xml:space="preserve"> is responsible for preparing activity </w:t>
      </w:r>
    </w:p>
    <w:p w14:paraId="7BE44454" w14:textId="77777777" w:rsidR="00CA2ECA" w:rsidRPr="00E63CB7" w:rsidRDefault="00CA2ECA" w:rsidP="00CA2ECA">
      <w:pPr>
        <w:pStyle w:val="NormalWeb"/>
        <w:shd w:val="clear" w:color="auto" w:fill="FFFFFF"/>
        <w:spacing w:before="0" w:beforeAutospacing="0" w:after="0" w:afterAutospacing="0" w:line="276" w:lineRule="auto"/>
        <w:contextualSpacing/>
        <w:rPr>
          <w:rFonts w:ascii="Calibri" w:hAnsi="Calibri" w:cs="Calibri"/>
          <w:sz w:val="22"/>
          <w:szCs w:val="22"/>
          <w:lang w:val="en"/>
        </w:rPr>
      </w:pPr>
      <w:r w:rsidRPr="00E63CB7">
        <w:rPr>
          <w:rFonts w:ascii="Calibri" w:hAnsi="Calibri" w:cs="Calibri"/>
          <w:sz w:val="22"/>
          <w:szCs w:val="22"/>
          <w:lang w:val="en"/>
        </w:rPr>
        <w:t xml:space="preserve">     reports every </w:t>
      </w:r>
      <w:r w:rsidRPr="00E63CB7">
        <w:rPr>
          <w:rFonts w:ascii="Calibri" w:hAnsi="Calibri" w:cs="Calibri"/>
          <w:b/>
          <w:sz w:val="22"/>
          <w:szCs w:val="22"/>
          <w:lang w:val="en"/>
        </w:rPr>
        <w:t>&lt;identify timeframe&gt;</w:t>
      </w:r>
      <w:r w:rsidRPr="00E63CB7">
        <w:rPr>
          <w:rFonts w:ascii="Calibri" w:hAnsi="Calibri" w:cs="Calibri"/>
          <w:sz w:val="22"/>
          <w:szCs w:val="22"/>
          <w:lang w:val="en"/>
        </w:rPr>
        <w:t xml:space="preserve">, and provide these to the </w:t>
      </w:r>
      <w:r w:rsidRPr="00E63CB7">
        <w:rPr>
          <w:rFonts w:ascii="Calibri" w:hAnsi="Calibri" w:cs="Calibri"/>
          <w:b/>
          <w:sz w:val="22"/>
          <w:szCs w:val="22"/>
          <w:lang w:val="en"/>
        </w:rPr>
        <w:t>&lt;Public Body</w:t>
      </w:r>
      <w:r w:rsidRPr="00E63CB7">
        <w:rPr>
          <w:rFonts w:ascii="Calibri" w:hAnsi="Calibri" w:cs="Calibri"/>
          <w:sz w:val="22"/>
          <w:szCs w:val="22"/>
          <w:lang w:val="en"/>
        </w:rPr>
        <w:t xml:space="preserve">&gt;. This is to be completed      </w:t>
      </w:r>
    </w:p>
    <w:p w14:paraId="7F1E53B5" w14:textId="77777777" w:rsidR="00CA2ECA" w:rsidRPr="00E63CB7" w:rsidRDefault="00CA2ECA" w:rsidP="00CA2ECA">
      <w:pPr>
        <w:pStyle w:val="NormalWeb"/>
        <w:shd w:val="clear" w:color="auto" w:fill="FFFFFF"/>
        <w:spacing w:before="0" w:beforeAutospacing="0" w:after="0" w:afterAutospacing="0" w:line="276" w:lineRule="auto"/>
        <w:contextualSpacing/>
        <w:rPr>
          <w:rFonts w:ascii="Calibri" w:hAnsi="Calibri" w:cs="Calibri"/>
          <w:sz w:val="22"/>
          <w:szCs w:val="22"/>
          <w:lang w:val="en"/>
        </w:rPr>
      </w:pPr>
      <w:r w:rsidRPr="00E63CB7">
        <w:rPr>
          <w:rFonts w:ascii="Calibri" w:hAnsi="Calibri" w:cs="Calibri"/>
          <w:sz w:val="22"/>
          <w:szCs w:val="22"/>
          <w:lang w:val="en"/>
        </w:rPr>
        <w:t xml:space="preserve">     to ensure that information is </w:t>
      </w:r>
      <w:proofErr w:type="gramStart"/>
      <w:r w:rsidRPr="00E63CB7">
        <w:rPr>
          <w:rFonts w:ascii="Calibri" w:hAnsi="Calibri" w:cs="Calibri"/>
          <w:sz w:val="22"/>
          <w:szCs w:val="22"/>
          <w:lang w:val="en"/>
        </w:rPr>
        <w:t>not being accessed inappropriately</w:t>
      </w:r>
      <w:proofErr w:type="gramEnd"/>
      <w:r w:rsidRPr="00E63CB7">
        <w:rPr>
          <w:rFonts w:ascii="Calibri" w:hAnsi="Calibri" w:cs="Calibri"/>
          <w:sz w:val="22"/>
          <w:szCs w:val="22"/>
          <w:lang w:val="en"/>
        </w:rPr>
        <w:t xml:space="preserve">. Failure to produce these reports is </w:t>
      </w:r>
    </w:p>
    <w:p w14:paraId="497E3712" w14:textId="77777777" w:rsidR="00CA2ECA" w:rsidRPr="00E63CB7" w:rsidRDefault="00CA2ECA" w:rsidP="00CA2ECA">
      <w:pPr>
        <w:pStyle w:val="NormalWeb"/>
        <w:shd w:val="clear" w:color="auto" w:fill="FFFFFF"/>
        <w:spacing w:before="0" w:beforeAutospacing="0" w:after="0" w:afterAutospacing="0" w:line="276" w:lineRule="auto"/>
        <w:contextualSpacing/>
        <w:rPr>
          <w:rFonts w:ascii="Calibri" w:hAnsi="Calibri" w:cs="Calibri"/>
          <w:sz w:val="22"/>
          <w:szCs w:val="22"/>
          <w:lang w:val="en"/>
        </w:rPr>
      </w:pPr>
      <w:r w:rsidRPr="00E63CB7">
        <w:rPr>
          <w:rFonts w:ascii="Calibri" w:hAnsi="Calibri" w:cs="Calibri"/>
          <w:sz w:val="22"/>
          <w:szCs w:val="22"/>
          <w:lang w:val="en"/>
        </w:rPr>
        <w:t xml:space="preserve">     considered a breach of this </w:t>
      </w:r>
      <w:r>
        <w:rPr>
          <w:rFonts w:ascii="Calibri" w:hAnsi="Calibri" w:cs="Calibri"/>
          <w:sz w:val="22"/>
          <w:szCs w:val="22"/>
          <w:lang w:val="en"/>
        </w:rPr>
        <w:t>ISA</w:t>
      </w:r>
      <w:r w:rsidRPr="00E63CB7">
        <w:rPr>
          <w:rFonts w:ascii="Calibri" w:hAnsi="Calibri" w:cs="Calibri"/>
          <w:sz w:val="22"/>
          <w:szCs w:val="22"/>
          <w:lang w:val="en"/>
        </w:rPr>
        <w:t xml:space="preserve"> and may result in a termination of information sharing from the </w:t>
      </w:r>
    </w:p>
    <w:p w14:paraId="0A13922C" w14:textId="77777777" w:rsidR="00CA2ECA" w:rsidRPr="00E63CB7" w:rsidRDefault="00CA2ECA" w:rsidP="00CA2ECA">
      <w:pPr>
        <w:pStyle w:val="NormalWeb"/>
        <w:shd w:val="clear" w:color="auto" w:fill="FFFFFF"/>
        <w:spacing w:before="0" w:beforeAutospacing="0" w:after="0" w:afterAutospacing="0" w:line="276" w:lineRule="auto"/>
        <w:contextualSpacing/>
        <w:rPr>
          <w:rFonts w:ascii="Calibri" w:hAnsi="Calibri" w:cs="Calibri"/>
          <w:b/>
          <w:sz w:val="22"/>
          <w:szCs w:val="22"/>
          <w:lang w:val="en"/>
        </w:rPr>
      </w:pPr>
      <w:r w:rsidRPr="00E63CB7">
        <w:rPr>
          <w:rFonts w:ascii="Calibri" w:hAnsi="Calibri" w:cs="Calibri"/>
          <w:sz w:val="22"/>
          <w:szCs w:val="22"/>
          <w:lang w:val="en"/>
        </w:rPr>
        <w:t xml:space="preserve">     </w:t>
      </w:r>
      <w:r w:rsidRPr="00E63CB7">
        <w:rPr>
          <w:rFonts w:ascii="Calibri" w:hAnsi="Calibri" w:cs="Calibri"/>
          <w:b/>
          <w:sz w:val="22"/>
          <w:szCs w:val="22"/>
          <w:lang w:val="en"/>
        </w:rPr>
        <w:t xml:space="preserve">&lt;Public Body&gt;. </w:t>
      </w:r>
    </w:p>
    <w:p w14:paraId="2BDB534A" w14:textId="77777777" w:rsidR="00046443" w:rsidRDefault="00CA2ECA" w:rsidP="00CA2ECA">
      <w:pPr>
        <w:pStyle w:val="NormalWeb"/>
        <w:shd w:val="clear" w:color="auto" w:fill="FFFFFF"/>
        <w:spacing w:before="0" w:beforeAutospacing="0" w:after="0" w:afterAutospacing="0" w:line="276" w:lineRule="auto"/>
        <w:contextualSpacing/>
        <w:rPr>
          <w:rFonts w:ascii="Calibri" w:hAnsi="Calibri" w:cs="Calibri"/>
          <w:sz w:val="22"/>
          <w:szCs w:val="22"/>
          <w:lang w:val="en"/>
        </w:rPr>
      </w:pPr>
      <w:r w:rsidRPr="00E63CB7">
        <w:rPr>
          <w:rFonts w:ascii="Calibri" w:hAnsi="Calibri" w:cs="Calibri"/>
          <w:sz w:val="22"/>
          <w:szCs w:val="22"/>
          <w:lang w:val="en"/>
        </w:rPr>
        <w:t xml:space="preserve">     </w:t>
      </w:r>
    </w:p>
    <w:p w14:paraId="1817054B" w14:textId="77777777" w:rsidR="00CA2ECA" w:rsidRPr="00E63CB7" w:rsidRDefault="00CA2ECA" w:rsidP="00046443">
      <w:pPr>
        <w:pStyle w:val="NormalWeb"/>
        <w:shd w:val="clear" w:color="auto" w:fill="FFFFFF"/>
        <w:spacing w:before="0" w:beforeAutospacing="0" w:after="0" w:afterAutospacing="0" w:line="276" w:lineRule="auto"/>
        <w:ind w:left="270"/>
        <w:contextualSpacing/>
        <w:rPr>
          <w:rFonts w:ascii="Calibri" w:hAnsi="Calibri" w:cs="Calibri"/>
          <w:b/>
          <w:sz w:val="22"/>
          <w:szCs w:val="22"/>
          <w:lang w:val="en"/>
        </w:rPr>
      </w:pPr>
      <w:r w:rsidRPr="00E63CB7">
        <w:rPr>
          <w:rFonts w:ascii="Calibri" w:hAnsi="Calibri" w:cs="Calibri"/>
          <w:b/>
          <w:sz w:val="22"/>
          <w:szCs w:val="22"/>
          <w:lang w:val="en"/>
        </w:rPr>
        <w:t xml:space="preserve">&lt;Note: depending on the system being used, the public body may be the party required to </w:t>
      </w:r>
    </w:p>
    <w:p w14:paraId="4632C5B1" w14:textId="77777777" w:rsidR="00CA2ECA" w:rsidRPr="00E63CB7" w:rsidRDefault="00CA2ECA" w:rsidP="00CA2ECA">
      <w:pPr>
        <w:pStyle w:val="NormalWeb"/>
        <w:shd w:val="clear" w:color="auto" w:fill="FFFFFF"/>
        <w:spacing w:before="0" w:beforeAutospacing="0" w:after="0" w:afterAutospacing="0" w:line="276" w:lineRule="auto"/>
        <w:contextualSpacing/>
        <w:rPr>
          <w:rFonts w:ascii="Calibri" w:hAnsi="Calibri" w:cs="Calibri"/>
          <w:b/>
          <w:sz w:val="22"/>
          <w:szCs w:val="22"/>
          <w:lang w:val="en"/>
        </w:rPr>
      </w:pPr>
      <w:r w:rsidRPr="00E63CB7">
        <w:rPr>
          <w:rFonts w:ascii="Calibri" w:hAnsi="Calibri" w:cs="Calibri"/>
          <w:sz w:val="22"/>
          <w:szCs w:val="22"/>
          <w:lang w:val="en"/>
        </w:rPr>
        <w:t xml:space="preserve">     </w:t>
      </w:r>
      <w:r w:rsidRPr="00E63CB7">
        <w:rPr>
          <w:rFonts w:ascii="Calibri" w:hAnsi="Calibri" w:cs="Calibri"/>
          <w:b/>
          <w:sz w:val="22"/>
          <w:szCs w:val="22"/>
          <w:lang w:val="en"/>
        </w:rPr>
        <w:t xml:space="preserve">prepare the reports, with </w:t>
      </w:r>
      <w:r>
        <w:rPr>
          <w:rFonts w:ascii="Calibri" w:hAnsi="Calibri" w:cs="Calibri"/>
          <w:b/>
          <w:sz w:val="22"/>
          <w:szCs w:val="22"/>
          <w:lang w:val="en"/>
        </w:rPr>
        <w:t>&lt;</w:t>
      </w:r>
      <w:r w:rsidRPr="00E63CB7">
        <w:rPr>
          <w:rFonts w:ascii="Calibri" w:hAnsi="Calibri" w:cs="Calibri"/>
          <w:b/>
          <w:sz w:val="22"/>
          <w:szCs w:val="22"/>
          <w:lang w:val="en"/>
        </w:rPr>
        <w:t>Party X</w:t>
      </w:r>
      <w:r>
        <w:rPr>
          <w:rFonts w:ascii="Calibri" w:hAnsi="Calibri" w:cs="Calibri"/>
          <w:b/>
          <w:sz w:val="22"/>
          <w:szCs w:val="22"/>
          <w:lang w:val="en"/>
        </w:rPr>
        <w:t>&gt;</w:t>
      </w:r>
      <w:r w:rsidRPr="00E63CB7">
        <w:rPr>
          <w:rFonts w:ascii="Calibri" w:hAnsi="Calibri" w:cs="Calibri"/>
          <w:b/>
          <w:sz w:val="22"/>
          <w:szCs w:val="22"/>
          <w:lang w:val="en"/>
        </w:rPr>
        <w:t xml:space="preserve"> reviewing. This statement may be modified as required.&gt;</w:t>
      </w:r>
    </w:p>
    <w:p w14:paraId="24D70107" w14:textId="77777777" w:rsidR="00CA2ECA" w:rsidRPr="00E63CB7" w:rsidRDefault="00CA2ECA" w:rsidP="00CA2ECA">
      <w:pPr>
        <w:pStyle w:val="NormalWeb"/>
        <w:shd w:val="clear" w:color="auto" w:fill="FFFFFF"/>
        <w:spacing w:before="0" w:beforeAutospacing="0" w:after="0" w:afterAutospacing="0" w:line="276" w:lineRule="auto"/>
        <w:contextualSpacing/>
        <w:rPr>
          <w:rFonts w:ascii="Calibri" w:hAnsi="Calibri" w:cs="Calibri"/>
          <w:b/>
          <w:sz w:val="22"/>
          <w:szCs w:val="22"/>
          <w:lang w:val="en"/>
        </w:rPr>
      </w:pPr>
    </w:p>
    <w:p w14:paraId="674F2855" w14:textId="77777777" w:rsidR="00CA2ECA" w:rsidRPr="00E63CB7" w:rsidRDefault="00CA2ECA" w:rsidP="00CA2ECA">
      <w:pPr>
        <w:pStyle w:val="NormalWeb"/>
        <w:shd w:val="clear" w:color="auto" w:fill="FFFFFF"/>
        <w:spacing w:before="0" w:beforeAutospacing="0" w:after="0" w:afterAutospacing="0" w:line="276" w:lineRule="auto"/>
        <w:contextualSpacing/>
        <w:rPr>
          <w:rFonts w:ascii="Calibri" w:hAnsi="Calibri" w:cs="Calibri"/>
          <w:sz w:val="22"/>
          <w:szCs w:val="22"/>
          <w:lang w:val="en"/>
        </w:rPr>
      </w:pPr>
      <w:r>
        <w:rPr>
          <w:rFonts w:ascii="Calibri" w:hAnsi="Calibri" w:cs="Calibri"/>
          <w:b/>
          <w:sz w:val="22"/>
          <w:szCs w:val="22"/>
          <w:lang w:val="en"/>
        </w:rPr>
        <w:t>6.</w:t>
      </w:r>
      <w:r w:rsidR="00046443">
        <w:rPr>
          <w:rFonts w:ascii="Calibri" w:hAnsi="Calibri" w:cs="Calibri"/>
          <w:b/>
          <w:sz w:val="22"/>
          <w:szCs w:val="22"/>
          <w:lang w:val="en"/>
        </w:rPr>
        <w:t>7</w:t>
      </w:r>
      <w:r w:rsidRPr="00E63CB7">
        <w:rPr>
          <w:rFonts w:ascii="Calibri" w:hAnsi="Calibri" w:cs="Calibri"/>
          <w:sz w:val="22"/>
          <w:szCs w:val="22"/>
          <w:lang w:val="en"/>
        </w:rPr>
        <w:t xml:space="preserve"> </w:t>
      </w:r>
      <w:r w:rsidRPr="00E63CB7">
        <w:rPr>
          <w:rFonts w:ascii="Calibri" w:hAnsi="Calibri" w:cs="Calibri"/>
          <w:b/>
          <w:sz w:val="22"/>
          <w:szCs w:val="22"/>
          <w:lang w:val="en"/>
        </w:rPr>
        <w:t>&lt;Party X&gt;</w:t>
      </w:r>
      <w:r w:rsidRPr="00E63CB7">
        <w:rPr>
          <w:rFonts w:ascii="Calibri" w:hAnsi="Calibri" w:cs="Calibri"/>
          <w:sz w:val="22"/>
          <w:szCs w:val="22"/>
          <w:lang w:val="en"/>
        </w:rPr>
        <w:t xml:space="preserve"> agrees to ensure that all employees, agents or contractors with access to the information      </w:t>
      </w:r>
    </w:p>
    <w:p w14:paraId="62CB26F5" w14:textId="77777777" w:rsidR="00CA2ECA" w:rsidRDefault="00CA2ECA" w:rsidP="00CA2ECA">
      <w:pPr>
        <w:pStyle w:val="NormalWeb"/>
        <w:shd w:val="clear" w:color="auto" w:fill="FFFFFF"/>
        <w:spacing w:before="0" w:beforeAutospacing="0" w:after="0" w:afterAutospacing="0" w:line="276" w:lineRule="auto"/>
        <w:ind w:left="270"/>
        <w:contextualSpacing/>
        <w:rPr>
          <w:rFonts w:ascii="Calibri" w:hAnsi="Calibri" w:cs="Calibri"/>
          <w:b/>
          <w:sz w:val="22"/>
          <w:szCs w:val="22"/>
          <w:lang w:val="en"/>
        </w:rPr>
      </w:pPr>
      <w:r w:rsidRPr="00E63CB7">
        <w:rPr>
          <w:rFonts w:ascii="Calibri" w:hAnsi="Calibri" w:cs="Calibri"/>
          <w:sz w:val="22"/>
          <w:szCs w:val="22"/>
          <w:lang w:val="en"/>
        </w:rPr>
        <w:t>received under this ISA will be provided with appropriate training related to the</w:t>
      </w:r>
      <w:r>
        <w:rPr>
          <w:rFonts w:ascii="Calibri" w:hAnsi="Calibri" w:cs="Calibri"/>
          <w:sz w:val="22"/>
          <w:szCs w:val="22"/>
          <w:lang w:val="en"/>
        </w:rPr>
        <w:t xml:space="preserve"> </w:t>
      </w:r>
      <w:r w:rsidRPr="00E63CB7">
        <w:rPr>
          <w:rFonts w:ascii="Calibri" w:hAnsi="Calibri" w:cs="Calibri"/>
          <w:sz w:val="22"/>
          <w:szCs w:val="22"/>
          <w:lang w:val="en"/>
        </w:rPr>
        <w:t>protection</w:t>
      </w:r>
      <w:r>
        <w:rPr>
          <w:rFonts w:ascii="Calibri" w:hAnsi="Calibri" w:cs="Calibri"/>
          <w:sz w:val="22"/>
          <w:szCs w:val="22"/>
          <w:lang w:val="en"/>
        </w:rPr>
        <w:t xml:space="preserve"> </w:t>
      </w:r>
      <w:r w:rsidRPr="00E63CB7">
        <w:rPr>
          <w:rFonts w:ascii="Calibri" w:hAnsi="Calibri" w:cs="Calibri"/>
          <w:sz w:val="22"/>
          <w:szCs w:val="22"/>
          <w:lang w:val="en"/>
        </w:rPr>
        <w:t>and approved</w:t>
      </w:r>
      <w:r w:rsidR="00BF00DD">
        <w:rPr>
          <w:rFonts w:ascii="Calibri" w:hAnsi="Calibri" w:cs="Calibri"/>
          <w:sz w:val="22"/>
          <w:szCs w:val="22"/>
          <w:lang w:val="en"/>
        </w:rPr>
        <w:t xml:space="preserve"> use and</w:t>
      </w:r>
      <w:r w:rsidRPr="00E63CB7">
        <w:rPr>
          <w:rFonts w:ascii="Calibri" w:hAnsi="Calibri" w:cs="Calibri"/>
          <w:sz w:val="22"/>
          <w:szCs w:val="22"/>
          <w:lang w:val="en"/>
        </w:rPr>
        <w:t xml:space="preserve"> disclosure of this information, upon initial approval, and at a minimum, annually</w:t>
      </w:r>
      <w:r>
        <w:rPr>
          <w:rFonts w:ascii="Calibri" w:hAnsi="Calibri" w:cs="Calibri"/>
          <w:sz w:val="22"/>
          <w:szCs w:val="22"/>
          <w:lang w:val="en"/>
        </w:rPr>
        <w:t xml:space="preserve"> </w:t>
      </w:r>
      <w:r w:rsidRPr="00E63CB7">
        <w:rPr>
          <w:rFonts w:ascii="Calibri" w:hAnsi="Calibri" w:cs="Calibri"/>
          <w:sz w:val="22"/>
          <w:szCs w:val="22"/>
          <w:lang w:val="en"/>
        </w:rPr>
        <w:t xml:space="preserve">thereafter. Records of this training will be maintained by </w:t>
      </w:r>
      <w:r w:rsidRPr="00E63CB7">
        <w:rPr>
          <w:rFonts w:ascii="Calibri" w:hAnsi="Calibri" w:cs="Calibri"/>
          <w:b/>
          <w:sz w:val="22"/>
          <w:szCs w:val="22"/>
          <w:lang w:val="en"/>
        </w:rPr>
        <w:t>&lt;Party X&gt;</w:t>
      </w:r>
      <w:r w:rsidRPr="00E63CB7">
        <w:rPr>
          <w:rFonts w:ascii="Calibri" w:hAnsi="Calibri" w:cs="Calibri"/>
          <w:sz w:val="22"/>
          <w:szCs w:val="22"/>
          <w:lang w:val="en"/>
        </w:rPr>
        <w:t xml:space="preserve"> and will be made available to </w:t>
      </w:r>
      <w:r w:rsidRPr="00E63CB7">
        <w:rPr>
          <w:rFonts w:ascii="Calibri" w:hAnsi="Calibri" w:cs="Calibri"/>
          <w:b/>
          <w:sz w:val="22"/>
          <w:szCs w:val="22"/>
          <w:lang w:val="en"/>
        </w:rPr>
        <w:t>&lt;Public body&gt;</w:t>
      </w:r>
      <w:r w:rsidRPr="00E63CB7">
        <w:rPr>
          <w:rFonts w:ascii="Calibri" w:hAnsi="Calibri" w:cs="Calibri"/>
          <w:sz w:val="22"/>
          <w:szCs w:val="22"/>
          <w:lang w:val="en"/>
        </w:rPr>
        <w:t xml:space="preserve"> upon request.</w:t>
      </w:r>
      <w:r w:rsidRPr="00E63CB7">
        <w:rPr>
          <w:rFonts w:ascii="Calibri" w:hAnsi="Calibri" w:cs="Calibri"/>
          <w:b/>
          <w:sz w:val="22"/>
          <w:szCs w:val="22"/>
          <w:lang w:val="en"/>
        </w:rPr>
        <w:t xml:space="preserve"> </w:t>
      </w:r>
    </w:p>
    <w:p w14:paraId="26A27C4B" w14:textId="77777777" w:rsidR="00CA2ECA" w:rsidRPr="00E63CB7" w:rsidRDefault="00CA2ECA" w:rsidP="00CA2ECA">
      <w:pPr>
        <w:pStyle w:val="NormalWeb"/>
        <w:shd w:val="clear" w:color="auto" w:fill="FFFFFF"/>
        <w:spacing w:before="0" w:beforeAutospacing="0" w:after="0" w:afterAutospacing="0" w:line="276" w:lineRule="auto"/>
        <w:contextualSpacing/>
        <w:jc w:val="both"/>
        <w:rPr>
          <w:rFonts w:ascii="Calibri" w:hAnsi="Calibri" w:cs="Calibri"/>
          <w:b/>
          <w:sz w:val="22"/>
          <w:szCs w:val="22"/>
          <w:lang w:val="en"/>
        </w:rPr>
      </w:pPr>
    </w:p>
    <w:p w14:paraId="42870351" w14:textId="77777777" w:rsidR="00CA2ECA" w:rsidRPr="00E63CB7" w:rsidRDefault="00CA2ECA" w:rsidP="00CA2ECA">
      <w:pPr>
        <w:shd w:val="clear" w:color="auto" w:fill="C0C0C0"/>
        <w:spacing w:line="360" w:lineRule="auto"/>
        <w:contextualSpacing/>
        <w:outlineLvl w:val="2"/>
        <w:rPr>
          <w:rFonts w:ascii="Calibri" w:hAnsi="Calibri" w:cs="Calibri"/>
          <w:b/>
          <w:bCs/>
          <w:sz w:val="22"/>
          <w:szCs w:val="22"/>
          <w:lang w:val="en"/>
        </w:rPr>
      </w:pPr>
      <w:r w:rsidRPr="00E63CB7">
        <w:rPr>
          <w:rFonts w:ascii="Calibri" w:hAnsi="Calibri" w:cs="Calibri"/>
          <w:b/>
          <w:bCs/>
          <w:sz w:val="22"/>
          <w:szCs w:val="22"/>
          <w:lang w:val="en"/>
        </w:rPr>
        <w:t>7.0 Accuracy</w:t>
      </w:r>
    </w:p>
    <w:p w14:paraId="50970B7F" w14:textId="77777777" w:rsidR="00CA2ECA" w:rsidRPr="00E63CB7" w:rsidRDefault="00CA2ECA" w:rsidP="00CA2ECA">
      <w:pPr>
        <w:pStyle w:val="NormalWeb"/>
        <w:shd w:val="clear" w:color="auto" w:fill="FFFFFF"/>
        <w:spacing w:before="0" w:beforeAutospacing="0" w:after="0" w:afterAutospacing="0" w:line="360" w:lineRule="auto"/>
        <w:contextualSpacing/>
        <w:rPr>
          <w:rFonts w:ascii="Calibri" w:hAnsi="Calibri" w:cs="Calibri"/>
          <w:b/>
          <w:sz w:val="22"/>
          <w:szCs w:val="22"/>
          <w:lang w:val="en"/>
        </w:rPr>
      </w:pPr>
    </w:p>
    <w:p w14:paraId="4DA0F581" w14:textId="77777777" w:rsidR="00CA2ECA" w:rsidRPr="00E63CB7" w:rsidRDefault="00CA2ECA" w:rsidP="00CA2ECA">
      <w:pPr>
        <w:pStyle w:val="NormalWeb"/>
        <w:shd w:val="clear" w:color="auto" w:fill="FFFFFF"/>
        <w:spacing w:before="0" w:beforeAutospacing="0" w:after="0" w:afterAutospacing="0" w:line="276" w:lineRule="auto"/>
        <w:contextualSpacing/>
        <w:rPr>
          <w:rFonts w:ascii="Calibri" w:hAnsi="Calibri" w:cs="Calibri"/>
          <w:sz w:val="22"/>
          <w:szCs w:val="22"/>
          <w:lang w:val="en"/>
        </w:rPr>
      </w:pPr>
      <w:r w:rsidRPr="00E63CB7">
        <w:rPr>
          <w:rFonts w:ascii="Calibri" w:hAnsi="Calibri" w:cs="Calibri"/>
          <w:b/>
          <w:sz w:val="22"/>
          <w:szCs w:val="22"/>
          <w:lang w:val="en"/>
        </w:rPr>
        <w:t>7.1</w:t>
      </w:r>
      <w:r w:rsidRPr="00E63CB7">
        <w:rPr>
          <w:rFonts w:ascii="Calibri" w:hAnsi="Calibri" w:cs="Calibri"/>
          <w:sz w:val="22"/>
          <w:szCs w:val="22"/>
          <w:lang w:val="en"/>
        </w:rPr>
        <w:t xml:space="preserve"> </w:t>
      </w:r>
      <w:r w:rsidRPr="00E63CB7">
        <w:rPr>
          <w:rFonts w:ascii="Calibri" w:hAnsi="Calibri" w:cs="Calibri"/>
          <w:b/>
          <w:sz w:val="22"/>
          <w:szCs w:val="22"/>
          <w:lang w:val="en"/>
        </w:rPr>
        <w:t>&lt;Public Body&gt;</w:t>
      </w:r>
      <w:r w:rsidRPr="00E63CB7">
        <w:rPr>
          <w:rFonts w:ascii="Calibri" w:hAnsi="Calibri" w:cs="Calibri"/>
          <w:sz w:val="22"/>
          <w:szCs w:val="22"/>
          <w:lang w:val="en"/>
        </w:rPr>
        <w:t xml:space="preserve"> will, to the best of its ability, ensure the completeness and accuracy of the information             </w:t>
      </w:r>
    </w:p>
    <w:p w14:paraId="32F7450F" w14:textId="77777777" w:rsidR="00CA2ECA" w:rsidRPr="00E63CB7" w:rsidRDefault="00CA2ECA" w:rsidP="00CA2ECA">
      <w:pPr>
        <w:pStyle w:val="NormalWeb"/>
        <w:shd w:val="clear" w:color="auto" w:fill="FFFFFF"/>
        <w:spacing w:before="0" w:beforeAutospacing="0" w:after="0" w:afterAutospacing="0" w:line="276" w:lineRule="auto"/>
        <w:contextualSpacing/>
        <w:rPr>
          <w:rFonts w:ascii="Calibri" w:hAnsi="Calibri" w:cs="Calibri"/>
          <w:sz w:val="22"/>
          <w:szCs w:val="22"/>
          <w:lang w:val="en"/>
        </w:rPr>
      </w:pPr>
      <w:r w:rsidRPr="00E63CB7">
        <w:rPr>
          <w:rFonts w:ascii="Calibri" w:hAnsi="Calibri" w:cs="Calibri"/>
          <w:sz w:val="22"/>
          <w:szCs w:val="22"/>
          <w:lang w:val="en"/>
        </w:rPr>
        <w:t xml:space="preserve">     provided to </w:t>
      </w:r>
      <w:r w:rsidRPr="00E63CB7">
        <w:rPr>
          <w:rFonts w:ascii="Calibri" w:hAnsi="Calibri" w:cs="Calibri"/>
          <w:b/>
          <w:sz w:val="22"/>
          <w:szCs w:val="22"/>
          <w:lang w:val="en"/>
        </w:rPr>
        <w:t>&lt;Party X&gt;</w:t>
      </w:r>
      <w:r w:rsidRPr="00E63CB7">
        <w:rPr>
          <w:rFonts w:ascii="Calibri" w:hAnsi="Calibri" w:cs="Calibri"/>
          <w:sz w:val="22"/>
          <w:szCs w:val="22"/>
          <w:lang w:val="en"/>
        </w:rPr>
        <w:t xml:space="preserve"> under this ISA. However, it is understood and agreed that they cannot guarantee </w:t>
      </w:r>
    </w:p>
    <w:p w14:paraId="53211934" w14:textId="77777777" w:rsidR="00CA2ECA" w:rsidRPr="00E63CB7" w:rsidRDefault="00CA2ECA" w:rsidP="00CA2ECA">
      <w:pPr>
        <w:pStyle w:val="NormalWeb"/>
        <w:shd w:val="clear" w:color="auto" w:fill="FFFFFF"/>
        <w:spacing w:before="0" w:beforeAutospacing="0" w:after="0" w:afterAutospacing="0" w:line="276" w:lineRule="auto"/>
        <w:contextualSpacing/>
        <w:rPr>
          <w:rFonts w:ascii="Calibri" w:hAnsi="Calibri" w:cs="Calibri"/>
          <w:sz w:val="22"/>
          <w:szCs w:val="22"/>
          <w:lang w:val="en"/>
        </w:rPr>
      </w:pPr>
      <w:r w:rsidRPr="00E63CB7">
        <w:rPr>
          <w:rFonts w:ascii="Calibri" w:hAnsi="Calibri" w:cs="Calibri"/>
          <w:sz w:val="22"/>
          <w:szCs w:val="22"/>
          <w:lang w:val="en"/>
        </w:rPr>
        <w:t xml:space="preserve">     its accuracy and will, therefore, not be held responsible for any damage resulting from the transmission </w:t>
      </w:r>
    </w:p>
    <w:p w14:paraId="37D0C80B" w14:textId="77777777" w:rsidR="00CA2ECA" w:rsidRPr="00E63CB7" w:rsidRDefault="00CA2ECA" w:rsidP="00CA2ECA">
      <w:pPr>
        <w:pStyle w:val="NormalWeb"/>
        <w:shd w:val="clear" w:color="auto" w:fill="FFFFFF"/>
        <w:spacing w:before="0" w:beforeAutospacing="0" w:after="0" w:afterAutospacing="0" w:line="276" w:lineRule="auto"/>
        <w:contextualSpacing/>
        <w:rPr>
          <w:rFonts w:ascii="Calibri" w:hAnsi="Calibri" w:cs="Calibri"/>
          <w:sz w:val="22"/>
          <w:szCs w:val="22"/>
          <w:lang w:val="en"/>
        </w:rPr>
      </w:pPr>
      <w:r w:rsidRPr="00E63CB7">
        <w:rPr>
          <w:rFonts w:ascii="Calibri" w:hAnsi="Calibri" w:cs="Calibri"/>
          <w:sz w:val="22"/>
          <w:szCs w:val="22"/>
          <w:lang w:val="en"/>
        </w:rPr>
        <w:t xml:space="preserve">     or use of any information that is inaccurate or incomplete.</w:t>
      </w:r>
    </w:p>
    <w:p w14:paraId="5F9713E7" w14:textId="77777777" w:rsidR="00CA2ECA" w:rsidRPr="00E63CB7" w:rsidRDefault="00CA2ECA" w:rsidP="00CA2ECA">
      <w:pPr>
        <w:pStyle w:val="NormalWeb"/>
        <w:shd w:val="clear" w:color="auto" w:fill="FFFFFF"/>
        <w:spacing w:before="0" w:beforeAutospacing="0" w:after="0" w:afterAutospacing="0" w:line="276" w:lineRule="auto"/>
        <w:contextualSpacing/>
        <w:rPr>
          <w:rFonts w:ascii="Calibri" w:hAnsi="Calibri" w:cs="Calibri"/>
          <w:sz w:val="22"/>
          <w:szCs w:val="22"/>
          <w:lang w:val="en"/>
        </w:rPr>
      </w:pPr>
    </w:p>
    <w:p w14:paraId="41E370D1" w14:textId="77777777" w:rsidR="00CA2ECA" w:rsidRDefault="00CA2ECA" w:rsidP="0026664F">
      <w:pPr>
        <w:pStyle w:val="NormalWeb"/>
        <w:shd w:val="clear" w:color="auto" w:fill="FFFFFF"/>
        <w:spacing w:before="0" w:beforeAutospacing="0" w:after="0" w:afterAutospacing="0" w:line="276" w:lineRule="auto"/>
        <w:contextualSpacing/>
        <w:rPr>
          <w:rFonts w:ascii="Calibri" w:hAnsi="Calibri" w:cs="Calibri"/>
          <w:sz w:val="22"/>
          <w:szCs w:val="22"/>
          <w:lang w:val="en"/>
        </w:rPr>
      </w:pPr>
      <w:r w:rsidRPr="00E63CB7">
        <w:rPr>
          <w:rFonts w:ascii="Calibri" w:hAnsi="Calibri" w:cs="Calibri"/>
          <w:b/>
          <w:sz w:val="22"/>
          <w:szCs w:val="22"/>
          <w:lang w:val="en"/>
        </w:rPr>
        <w:t>7.2</w:t>
      </w:r>
      <w:r w:rsidRPr="00E63CB7">
        <w:rPr>
          <w:rFonts w:ascii="Calibri" w:hAnsi="Calibri" w:cs="Calibri"/>
          <w:sz w:val="22"/>
          <w:szCs w:val="22"/>
          <w:lang w:val="en"/>
        </w:rPr>
        <w:t xml:space="preserve"> </w:t>
      </w:r>
      <w:r w:rsidRPr="00E63CB7">
        <w:rPr>
          <w:rFonts w:ascii="Calibri" w:hAnsi="Calibri" w:cs="Calibri"/>
          <w:b/>
          <w:sz w:val="22"/>
          <w:szCs w:val="22"/>
          <w:lang w:val="en"/>
        </w:rPr>
        <w:t>&lt;Public Body&gt;</w:t>
      </w:r>
      <w:r w:rsidRPr="00E63CB7">
        <w:rPr>
          <w:rFonts w:ascii="Calibri" w:hAnsi="Calibri" w:cs="Calibri"/>
          <w:sz w:val="22"/>
          <w:szCs w:val="22"/>
          <w:lang w:val="en"/>
        </w:rPr>
        <w:t xml:space="preserve"> and </w:t>
      </w:r>
      <w:r w:rsidRPr="00E63CB7">
        <w:rPr>
          <w:rFonts w:ascii="Calibri" w:hAnsi="Calibri" w:cs="Calibri"/>
          <w:b/>
          <w:sz w:val="22"/>
          <w:szCs w:val="22"/>
          <w:lang w:val="en"/>
        </w:rPr>
        <w:t>&lt;Party X</w:t>
      </w:r>
      <w:r w:rsidR="0026664F">
        <w:rPr>
          <w:rFonts w:ascii="Calibri" w:hAnsi="Calibri" w:cs="Calibri"/>
          <w:b/>
          <w:sz w:val="22"/>
          <w:szCs w:val="22"/>
          <w:lang w:val="en"/>
        </w:rPr>
        <w:t xml:space="preserve"> (if it is a public body)</w:t>
      </w:r>
      <w:r w:rsidRPr="00E63CB7">
        <w:rPr>
          <w:rFonts w:ascii="Calibri" w:hAnsi="Calibri" w:cs="Calibri"/>
          <w:b/>
          <w:sz w:val="22"/>
          <w:szCs w:val="22"/>
          <w:lang w:val="en"/>
        </w:rPr>
        <w:t>&gt;</w:t>
      </w:r>
      <w:r w:rsidRPr="00E63CB7">
        <w:rPr>
          <w:rFonts w:ascii="Calibri" w:hAnsi="Calibri" w:cs="Calibri"/>
          <w:sz w:val="22"/>
          <w:szCs w:val="22"/>
          <w:lang w:val="en"/>
        </w:rPr>
        <w:t xml:space="preserve"> agree to review any requests from individuals for correction of their personal information that may be in the custody or under the control of that party, in accordance with</w:t>
      </w:r>
      <w:r w:rsidR="0026664F">
        <w:rPr>
          <w:rFonts w:ascii="Calibri" w:hAnsi="Calibri" w:cs="Calibri"/>
          <w:sz w:val="22"/>
          <w:szCs w:val="22"/>
          <w:lang w:val="en"/>
        </w:rPr>
        <w:t xml:space="preserve"> the Act.</w:t>
      </w:r>
    </w:p>
    <w:p w14:paraId="4D6BCAFB" w14:textId="77777777" w:rsidR="00CA2ECA" w:rsidRDefault="00CA2ECA" w:rsidP="00CA2ECA">
      <w:pPr>
        <w:pStyle w:val="NormalWeb"/>
        <w:shd w:val="clear" w:color="auto" w:fill="FFFFFF"/>
        <w:spacing w:before="0" w:beforeAutospacing="0" w:after="0" w:afterAutospacing="0" w:line="276" w:lineRule="auto"/>
        <w:contextualSpacing/>
        <w:rPr>
          <w:rFonts w:ascii="Calibri" w:hAnsi="Calibri" w:cs="Calibri"/>
          <w:sz w:val="22"/>
          <w:szCs w:val="22"/>
          <w:lang w:val="en"/>
        </w:rPr>
      </w:pPr>
    </w:p>
    <w:p w14:paraId="3B56DCD8" w14:textId="77777777" w:rsidR="00CA2ECA" w:rsidRPr="00E63CB7" w:rsidRDefault="00CA2ECA" w:rsidP="00046443">
      <w:pPr>
        <w:pStyle w:val="NormalWeb"/>
        <w:shd w:val="clear" w:color="auto" w:fill="FFFFFF"/>
        <w:spacing w:before="0" w:beforeAutospacing="0" w:after="0" w:afterAutospacing="0" w:line="276" w:lineRule="auto"/>
        <w:ind w:left="270" w:hanging="270"/>
        <w:contextualSpacing/>
        <w:rPr>
          <w:rFonts w:ascii="Calibri" w:hAnsi="Calibri" w:cs="Calibri"/>
          <w:sz w:val="22"/>
          <w:szCs w:val="22"/>
          <w:lang w:val="en"/>
        </w:rPr>
      </w:pPr>
      <w:r w:rsidRPr="00DD7D9C">
        <w:rPr>
          <w:rFonts w:ascii="Calibri" w:hAnsi="Calibri" w:cs="Calibri"/>
          <w:b/>
          <w:sz w:val="22"/>
          <w:szCs w:val="22"/>
          <w:lang w:val="en"/>
        </w:rPr>
        <w:t xml:space="preserve">7.3 </w:t>
      </w:r>
      <w:r w:rsidR="0026664F" w:rsidRPr="0026664F">
        <w:rPr>
          <w:rFonts w:ascii="Calibri" w:hAnsi="Calibri" w:cs="Calibri"/>
          <w:sz w:val="22"/>
          <w:szCs w:val="22"/>
          <w:lang w:val="en"/>
        </w:rPr>
        <w:t>Neither</w:t>
      </w:r>
      <w:r w:rsidR="0026664F">
        <w:rPr>
          <w:rFonts w:ascii="Calibri" w:hAnsi="Calibri" w:cs="Calibri"/>
          <w:b/>
          <w:sz w:val="22"/>
          <w:szCs w:val="22"/>
          <w:lang w:val="en"/>
        </w:rPr>
        <w:t xml:space="preserve"> </w:t>
      </w:r>
      <w:r w:rsidRPr="00DD7D9C">
        <w:rPr>
          <w:rFonts w:ascii="Calibri" w:hAnsi="Calibri" w:cs="Calibri"/>
          <w:b/>
          <w:sz w:val="22"/>
          <w:szCs w:val="22"/>
          <w:lang w:val="en"/>
        </w:rPr>
        <w:t>&lt;Public Body&gt;</w:t>
      </w:r>
      <w:r w:rsidR="00BF00DD">
        <w:rPr>
          <w:rFonts w:ascii="Calibri" w:hAnsi="Calibri" w:cs="Calibri"/>
          <w:b/>
          <w:sz w:val="22"/>
          <w:szCs w:val="22"/>
          <w:lang w:val="en"/>
        </w:rPr>
        <w:t xml:space="preserve"> </w:t>
      </w:r>
      <w:r w:rsidR="00BF00DD" w:rsidRPr="00F36049">
        <w:rPr>
          <w:rFonts w:ascii="Calibri" w:hAnsi="Calibri" w:cs="Calibri"/>
          <w:sz w:val="22"/>
          <w:szCs w:val="22"/>
          <w:lang w:val="en"/>
        </w:rPr>
        <w:t>or</w:t>
      </w:r>
      <w:r w:rsidR="00BF00DD">
        <w:rPr>
          <w:rFonts w:ascii="Calibri" w:hAnsi="Calibri" w:cs="Calibri"/>
          <w:b/>
          <w:sz w:val="22"/>
          <w:szCs w:val="22"/>
          <w:lang w:val="en"/>
        </w:rPr>
        <w:t xml:space="preserve"> </w:t>
      </w:r>
      <w:r w:rsidR="0026664F" w:rsidRPr="0026664F">
        <w:rPr>
          <w:rFonts w:ascii="Calibri" w:hAnsi="Calibri" w:cs="Calibri"/>
          <w:b/>
          <w:sz w:val="22"/>
          <w:szCs w:val="22"/>
          <w:lang w:val="en"/>
        </w:rPr>
        <w:t>&lt;</w:t>
      </w:r>
      <w:r w:rsidR="00BF00DD" w:rsidRPr="0026664F">
        <w:rPr>
          <w:rFonts w:ascii="Calibri" w:hAnsi="Calibri" w:cs="Calibri"/>
          <w:b/>
          <w:sz w:val="22"/>
          <w:szCs w:val="22"/>
          <w:lang w:val="en"/>
        </w:rPr>
        <w:t>Party X</w:t>
      </w:r>
      <w:r w:rsidR="0026664F" w:rsidRPr="0026664F">
        <w:rPr>
          <w:rFonts w:ascii="Calibri" w:hAnsi="Calibri" w:cs="Calibri"/>
          <w:b/>
          <w:sz w:val="22"/>
          <w:szCs w:val="22"/>
          <w:lang w:val="en"/>
        </w:rPr>
        <w:t>&gt;</w:t>
      </w:r>
      <w:r>
        <w:rPr>
          <w:rFonts w:ascii="Calibri" w:hAnsi="Calibri" w:cs="Calibri"/>
          <w:sz w:val="22"/>
          <w:szCs w:val="22"/>
          <w:lang w:val="en"/>
        </w:rPr>
        <w:t xml:space="preserve"> will alter personal information on the request of a third party without the consent of the individual to which the information pertains.</w:t>
      </w:r>
    </w:p>
    <w:p w14:paraId="0E632642" w14:textId="77777777" w:rsidR="00CA2ECA" w:rsidRDefault="00CA2ECA" w:rsidP="00CA2ECA">
      <w:pPr>
        <w:pStyle w:val="NormalWeb"/>
        <w:shd w:val="clear" w:color="auto" w:fill="FFFFFF"/>
        <w:spacing w:before="0" w:beforeAutospacing="0" w:after="0" w:afterAutospacing="0" w:line="276" w:lineRule="auto"/>
        <w:contextualSpacing/>
        <w:jc w:val="both"/>
        <w:rPr>
          <w:rFonts w:ascii="Calibri" w:hAnsi="Calibri" w:cs="Calibri"/>
          <w:b/>
          <w:sz w:val="22"/>
          <w:szCs w:val="22"/>
          <w:lang w:val="en"/>
        </w:rPr>
      </w:pPr>
    </w:p>
    <w:p w14:paraId="0CBF7903" w14:textId="77777777" w:rsidR="00CA2ECA" w:rsidRPr="00E63CB7" w:rsidRDefault="00CA2ECA" w:rsidP="00CA2ECA">
      <w:pPr>
        <w:shd w:val="clear" w:color="auto" w:fill="C0C0C0"/>
        <w:spacing w:line="360" w:lineRule="auto"/>
        <w:contextualSpacing/>
        <w:outlineLvl w:val="2"/>
        <w:rPr>
          <w:rFonts w:ascii="Calibri" w:hAnsi="Calibri" w:cs="Calibri"/>
          <w:b/>
          <w:bCs/>
          <w:sz w:val="22"/>
          <w:szCs w:val="22"/>
          <w:lang w:val="en"/>
        </w:rPr>
      </w:pPr>
      <w:r>
        <w:rPr>
          <w:rFonts w:ascii="Calibri" w:hAnsi="Calibri" w:cs="Calibri"/>
          <w:b/>
          <w:bCs/>
          <w:sz w:val="22"/>
          <w:szCs w:val="22"/>
          <w:lang w:val="en"/>
        </w:rPr>
        <w:t>8.0 Amendments</w:t>
      </w:r>
    </w:p>
    <w:p w14:paraId="2892230F" w14:textId="77777777" w:rsidR="00CA2ECA" w:rsidRPr="00E63CB7" w:rsidRDefault="00CA2ECA" w:rsidP="00CA2ECA">
      <w:pPr>
        <w:pStyle w:val="NormalWeb"/>
        <w:shd w:val="clear" w:color="auto" w:fill="FFFFFF"/>
        <w:spacing w:before="0" w:beforeAutospacing="0" w:after="0" w:afterAutospacing="0" w:line="360" w:lineRule="auto"/>
        <w:contextualSpacing/>
        <w:rPr>
          <w:rFonts w:ascii="Calibri" w:hAnsi="Calibri" w:cs="Calibri"/>
          <w:b/>
          <w:sz w:val="22"/>
          <w:szCs w:val="22"/>
          <w:lang w:val="en"/>
        </w:rPr>
      </w:pPr>
    </w:p>
    <w:p w14:paraId="0957CE6B" w14:textId="77777777" w:rsidR="00CA2ECA" w:rsidRPr="00E63CB7" w:rsidRDefault="00CA2ECA" w:rsidP="00046443">
      <w:pPr>
        <w:pStyle w:val="NormalWeb"/>
        <w:shd w:val="clear" w:color="auto" w:fill="FFFFFF"/>
        <w:spacing w:before="0" w:beforeAutospacing="0" w:after="0" w:afterAutospacing="0" w:line="276" w:lineRule="auto"/>
        <w:ind w:left="270" w:hanging="270"/>
        <w:contextualSpacing/>
        <w:rPr>
          <w:rFonts w:ascii="Calibri" w:hAnsi="Calibri" w:cs="Calibri"/>
          <w:sz w:val="22"/>
          <w:szCs w:val="22"/>
          <w:lang w:val="en"/>
        </w:rPr>
      </w:pPr>
      <w:r>
        <w:rPr>
          <w:rFonts w:ascii="Calibri" w:hAnsi="Calibri" w:cs="Calibri"/>
          <w:b/>
          <w:sz w:val="22"/>
          <w:szCs w:val="22"/>
          <w:lang w:val="en"/>
        </w:rPr>
        <w:t>8</w:t>
      </w:r>
      <w:r w:rsidRPr="00E63CB7">
        <w:rPr>
          <w:rFonts w:ascii="Calibri" w:hAnsi="Calibri" w:cs="Calibri"/>
          <w:b/>
          <w:sz w:val="22"/>
          <w:szCs w:val="22"/>
          <w:lang w:val="en"/>
        </w:rPr>
        <w:t>.</w:t>
      </w:r>
      <w:r>
        <w:rPr>
          <w:rFonts w:ascii="Calibri" w:hAnsi="Calibri" w:cs="Calibri"/>
          <w:b/>
          <w:sz w:val="22"/>
          <w:szCs w:val="22"/>
          <w:lang w:val="en"/>
        </w:rPr>
        <w:t>0</w:t>
      </w:r>
      <w:r w:rsidRPr="00E63CB7">
        <w:rPr>
          <w:rFonts w:ascii="Calibri" w:hAnsi="Calibri" w:cs="Calibri"/>
          <w:sz w:val="22"/>
          <w:szCs w:val="22"/>
          <w:lang w:val="en"/>
        </w:rPr>
        <w:t xml:space="preserve"> </w:t>
      </w:r>
      <w:r>
        <w:rPr>
          <w:rFonts w:ascii="Calibri" w:hAnsi="Calibri" w:cs="Calibri"/>
          <w:sz w:val="22"/>
          <w:szCs w:val="22"/>
          <w:lang w:val="en"/>
        </w:rPr>
        <w:t xml:space="preserve">This ISA may be modified with the written consent of designated officials </w:t>
      </w:r>
      <w:r w:rsidR="00BF00DD">
        <w:rPr>
          <w:rFonts w:ascii="Calibri" w:hAnsi="Calibri" w:cs="Calibri"/>
          <w:sz w:val="22"/>
          <w:szCs w:val="22"/>
          <w:lang w:val="en"/>
        </w:rPr>
        <w:t xml:space="preserve">from </w:t>
      </w:r>
      <w:r w:rsidRPr="00DA07AE">
        <w:rPr>
          <w:rFonts w:ascii="Calibri" w:hAnsi="Calibri" w:cs="Calibri"/>
          <w:b/>
          <w:sz w:val="22"/>
          <w:szCs w:val="22"/>
          <w:lang w:val="en"/>
        </w:rPr>
        <w:t>&lt;Public Body&gt;</w:t>
      </w:r>
      <w:r>
        <w:rPr>
          <w:rFonts w:ascii="Calibri" w:hAnsi="Calibri" w:cs="Calibri"/>
          <w:sz w:val="22"/>
          <w:szCs w:val="22"/>
          <w:lang w:val="en"/>
        </w:rPr>
        <w:t xml:space="preserve"> and </w:t>
      </w:r>
      <w:r w:rsidRPr="00DA07AE">
        <w:rPr>
          <w:rFonts w:ascii="Calibri" w:hAnsi="Calibri" w:cs="Calibri"/>
          <w:b/>
          <w:sz w:val="22"/>
          <w:szCs w:val="22"/>
          <w:lang w:val="en"/>
        </w:rPr>
        <w:t>&lt;Party X&gt;.</w:t>
      </w:r>
    </w:p>
    <w:p w14:paraId="08969BCB" w14:textId="77777777" w:rsidR="00CA2ECA" w:rsidRPr="00E63CB7" w:rsidRDefault="00CA2ECA" w:rsidP="00CA2ECA">
      <w:pPr>
        <w:pStyle w:val="NormalWeb"/>
        <w:shd w:val="clear" w:color="auto" w:fill="FFFFFF"/>
        <w:spacing w:before="0" w:beforeAutospacing="0" w:after="0" w:afterAutospacing="0" w:line="276" w:lineRule="auto"/>
        <w:contextualSpacing/>
        <w:jc w:val="both"/>
        <w:rPr>
          <w:rFonts w:ascii="Calibri" w:hAnsi="Calibri" w:cs="Calibri"/>
          <w:b/>
          <w:sz w:val="22"/>
          <w:szCs w:val="22"/>
          <w:lang w:val="en"/>
        </w:rPr>
      </w:pPr>
    </w:p>
    <w:p w14:paraId="14E361B6" w14:textId="77777777" w:rsidR="00CA2ECA" w:rsidRPr="00FA0313" w:rsidRDefault="00CA2ECA" w:rsidP="00CA2ECA">
      <w:pPr>
        <w:shd w:val="clear" w:color="auto" w:fill="C0C0C0"/>
        <w:spacing w:line="276" w:lineRule="auto"/>
        <w:contextualSpacing/>
        <w:jc w:val="both"/>
        <w:outlineLvl w:val="2"/>
        <w:rPr>
          <w:rFonts w:ascii="Calibri" w:hAnsi="Calibri" w:cs="Calibri"/>
          <w:b/>
          <w:bCs/>
          <w:sz w:val="22"/>
          <w:szCs w:val="22"/>
          <w:lang w:val="en"/>
        </w:rPr>
      </w:pPr>
      <w:r>
        <w:rPr>
          <w:rFonts w:ascii="Calibri" w:hAnsi="Calibri" w:cs="Calibri"/>
          <w:b/>
          <w:bCs/>
          <w:sz w:val="22"/>
          <w:szCs w:val="22"/>
          <w:lang w:val="en"/>
        </w:rPr>
        <w:t>9</w:t>
      </w:r>
      <w:r w:rsidRPr="00FA0313">
        <w:rPr>
          <w:rFonts w:ascii="Calibri" w:hAnsi="Calibri" w:cs="Calibri"/>
          <w:b/>
          <w:bCs/>
          <w:sz w:val="22"/>
          <w:szCs w:val="22"/>
          <w:lang w:val="en"/>
        </w:rPr>
        <w:t xml:space="preserve">.0 </w:t>
      </w:r>
      <w:r>
        <w:rPr>
          <w:rFonts w:ascii="Calibri" w:hAnsi="Calibri" w:cs="Calibri"/>
          <w:b/>
          <w:bCs/>
          <w:sz w:val="22"/>
          <w:szCs w:val="22"/>
          <w:lang w:val="en"/>
        </w:rPr>
        <w:t>Auditing Requirements</w:t>
      </w:r>
    </w:p>
    <w:p w14:paraId="722847F9" w14:textId="77777777" w:rsidR="00CA2ECA" w:rsidRPr="00E63CB7" w:rsidRDefault="00CA2ECA" w:rsidP="00CA2ECA">
      <w:pPr>
        <w:pStyle w:val="NormalWeb"/>
        <w:shd w:val="clear" w:color="auto" w:fill="FFFFFF"/>
        <w:spacing w:line="276" w:lineRule="auto"/>
        <w:ind w:left="720" w:hanging="720"/>
        <w:jc w:val="both"/>
        <w:rPr>
          <w:rFonts w:ascii="Calibri" w:hAnsi="Calibri" w:cs="Calibri"/>
          <w:sz w:val="22"/>
          <w:szCs w:val="22"/>
        </w:rPr>
      </w:pPr>
      <w:proofErr w:type="gramStart"/>
      <w:r w:rsidRPr="00E63CB7">
        <w:rPr>
          <w:rFonts w:ascii="Calibri" w:hAnsi="Calibri" w:cs="Calibri"/>
          <w:b/>
          <w:sz w:val="22"/>
          <w:szCs w:val="22"/>
        </w:rPr>
        <w:t>9.1</w:t>
      </w:r>
      <w:proofErr w:type="gramEnd"/>
      <w:r w:rsidRPr="00E63CB7">
        <w:rPr>
          <w:rFonts w:ascii="Calibri" w:hAnsi="Calibri" w:cs="Calibri"/>
          <w:sz w:val="22"/>
          <w:szCs w:val="22"/>
        </w:rPr>
        <w:tab/>
      </w:r>
      <w:r w:rsidRPr="00DA07AE">
        <w:rPr>
          <w:rFonts w:ascii="Calibri" w:hAnsi="Calibri" w:cs="Calibri"/>
          <w:b/>
          <w:sz w:val="22"/>
          <w:szCs w:val="22"/>
        </w:rPr>
        <w:t xml:space="preserve">&lt;insert </w:t>
      </w:r>
      <w:r w:rsidR="0026664F">
        <w:rPr>
          <w:rFonts w:ascii="Calibri" w:hAnsi="Calibri" w:cs="Calibri"/>
          <w:b/>
          <w:sz w:val="22"/>
          <w:szCs w:val="22"/>
        </w:rPr>
        <w:t xml:space="preserve">who is completing audits, </w:t>
      </w:r>
      <w:r w:rsidRPr="00DA07AE">
        <w:rPr>
          <w:rFonts w:ascii="Calibri" w:hAnsi="Calibri" w:cs="Calibri"/>
          <w:b/>
          <w:sz w:val="22"/>
          <w:szCs w:val="22"/>
        </w:rPr>
        <w:t xml:space="preserve">what is to be audited and time period of audits&gt; </w:t>
      </w:r>
    </w:p>
    <w:p w14:paraId="0E5E18E4" w14:textId="77777777" w:rsidR="00CA2ECA" w:rsidRPr="00E63CB7" w:rsidRDefault="00CA2ECA" w:rsidP="00046443">
      <w:pPr>
        <w:pStyle w:val="NormalWeb"/>
        <w:shd w:val="clear" w:color="auto" w:fill="FFFFFF"/>
        <w:spacing w:line="276" w:lineRule="auto"/>
        <w:ind w:left="270"/>
        <w:jc w:val="both"/>
        <w:rPr>
          <w:rFonts w:ascii="Calibri" w:hAnsi="Calibri" w:cs="Calibri"/>
          <w:sz w:val="22"/>
          <w:szCs w:val="22"/>
        </w:rPr>
      </w:pPr>
      <w:r w:rsidRPr="00E63CB7">
        <w:rPr>
          <w:rFonts w:ascii="Calibri" w:hAnsi="Calibri" w:cs="Calibri"/>
          <w:sz w:val="22"/>
          <w:szCs w:val="22"/>
        </w:rPr>
        <w:t xml:space="preserve">In circumstances where the entity is found to be in compliance with this ISA, and has had no breaches, </w:t>
      </w:r>
      <w:r w:rsidRPr="00DA07AE">
        <w:rPr>
          <w:rFonts w:ascii="Calibri" w:hAnsi="Calibri" w:cs="Calibri"/>
          <w:b/>
          <w:sz w:val="22"/>
          <w:szCs w:val="22"/>
        </w:rPr>
        <w:t>&lt;</w:t>
      </w:r>
      <w:r>
        <w:rPr>
          <w:rFonts w:ascii="Calibri" w:hAnsi="Calibri" w:cs="Calibri"/>
          <w:b/>
          <w:sz w:val="22"/>
          <w:szCs w:val="22"/>
        </w:rPr>
        <w:t>P</w:t>
      </w:r>
      <w:r w:rsidRPr="00DA07AE">
        <w:rPr>
          <w:rFonts w:ascii="Calibri" w:hAnsi="Calibri" w:cs="Calibri"/>
          <w:b/>
          <w:sz w:val="22"/>
          <w:szCs w:val="22"/>
        </w:rPr>
        <w:t xml:space="preserve">ublic </w:t>
      </w:r>
      <w:r>
        <w:rPr>
          <w:rFonts w:ascii="Calibri" w:hAnsi="Calibri" w:cs="Calibri"/>
          <w:b/>
          <w:sz w:val="22"/>
          <w:szCs w:val="22"/>
        </w:rPr>
        <w:t>B</w:t>
      </w:r>
      <w:r w:rsidRPr="00DA07AE">
        <w:rPr>
          <w:rFonts w:ascii="Calibri" w:hAnsi="Calibri" w:cs="Calibri"/>
          <w:b/>
          <w:sz w:val="22"/>
          <w:szCs w:val="22"/>
        </w:rPr>
        <w:t>ody&gt;</w:t>
      </w:r>
      <w:r w:rsidRPr="00E63CB7">
        <w:rPr>
          <w:rFonts w:ascii="Calibri" w:hAnsi="Calibri" w:cs="Calibri"/>
          <w:sz w:val="22"/>
          <w:szCs w:val="22"/>
        </w:rPr>
        <w:t xml:space="preserve"> reserves the right to change the audit period from </w:t>
      </w:r>
      <w:r w:rsidRPr="00DA07AE">
        <w:rPr>
          <w:rFonts w:ascii="Calibri" w:hAnsi="Calibri" w:cs="Calibri"/>
          <w:b/>
          <w:sz w:val="22"/>
          <w:szCs w:val="22"/>
        </w:rPr>
        <w:t>&lt;insert&gt;</w:t>
      </w:r>
      <w:r w:rsidRPr="00E63CB7">
        <w:rPr>
          <w:rFonts w:ascii="Calibri" w:hAnsi="Calibri" w:cs="Calibri"/>
          <w:sz w:val="22"/>
          <w:szCs w:val="22"/>
        </w:rPr>
        <w:t xml:space="preserve"> to </w:t>
      </w:r>
      <w:r w:rsidRPr="00DA07AE">
        <w:rPr>
          <w:rFonts w:ascii="Calibri" w:hAnsi="Calibri" w:cs="Calibri"/>
          <w:b/>
          <w:sz w:val="22"/>
          <w:szCs w:val="22"/>
        </w:rPr>
        <w:t>&lt;insert&gt;</w:t>
      </w:r>
      <w:r w:rsidRPr="00E63CB7">
        <w:rPr>
          <w:rFonts w:ascii="Calibri" w:hAnsi="Calibri" w:cs="Calibri"/>
          <w:sz w:val="22"/>
          <w:szCs w:val="22"/>
        </w:rPr>
        <w:t xml:space="preserve">. If at any time the entity becomes noncompliant with this ISA the audit period will </w:t>
      </w:r>
      <w:r w:rsidR="00BF00DD">
        <w:rPr>
          <w:rFonts w:ascii="Calibri" w:hAnsi="Calibri" w:cs="Calibri"/>
          <w:sz w:val="22"/>
          <w:szCs w:val="22"/>
        </w:rPr>
        <w:t xml:space="preserve">be adjusted at the discretion of the </w:t>
      </w:r>
      <w:r w:rsidR="0026664F" w:rsidRPr="0026664F">
        <w:rPr>
          <w:rFonts w:ascii="Calibri" w:hAnsi="Calibri" w:cs="Calibri"/>
          <w:b/>
          <w:sz w:val="22"/>
          <w:szCs w:val="22"/>
        </w:rPr>
        <w:t>&lt;</w:t>
      </w:r>
      <w:r w:rsidR="00BF00DD" w:rsidRPr="0026664F">
        <w:rPr>
          <w:rFonts w:ascii="Calibri" w:hAnsi="Calibri" w:cs="Calibri"/>
          <w:b/>
          <w:sz w:val="22"/>
          <w:szCs w:val="22"/>
        </w:rPr>
        <w:t>Public Body</w:t>
      </w:r>
      <w:r w:rsidR="0026664F" w:rsidRPr="0026664F">
        <w:rPr>
          <w:rFonts w:ascii="Calibri" w:hAnsi="Calibri" w:cs="Calibri"/>
          <w:b/>
          <w:sz w:val="22"/>
          <w:szCs w:val="22"/>
        </w:rPr>
        <w:t>&gt;</w:t>
      </w:r>
      <w:r w:rsidRPr="0026664F">
        <w:rPr>
          <w:rFonts w:ascii="Calibri" w:hAnsi="Calibri" w:cs="Calibri"/>
          <w:b/>
          <w:sz w:val="22"/>
          <w:szCs w:val="22"/>
        </w:rPr>
        <w:t>.</w:t>
      </w:r>
    </w:p>
    <w:p w14:paraId="4AED9900" w14:textId="77777777" w:rsidR="00CA2ECA" w:rsidRPr="00E63CB7" w:rsidRDefault="00CA2ECA" w:rsidP="00046443">
      <w:pPr>
        <w:pStyle w:val="NormalWeb"/>
        <w:shd w:val="clear" w:color="auto" w:fill="FFFFFF"/>
        <w:spacing w:line="276" w:lineRule="auto"/>
        <w:ind w:left="270" w:hanging="270"/>
        <w:jc w:val="both"/>
        <w:rPr>
          <w:rFonts w:ascii="Calibri" w:hAnsi="Calibri" w:cs="Calibri"/>
          <w:sz w:val="22"/>
          <w:szCs w:val="22"/>
        </w:rPr>
      </w:pPr>
      <w:proofErr w:type="gramStart"/>
      <w:r w:rsidRPr="00E63CB7">
        <w:rPr>
          <w:rFonts w:ascii="Calibri" w:hAnsi="Calibri" w:cs="Calibri"/>
          <w:b/>
          <w:sz w:val="22"/>
          <w:szCs w:val="22"/>
        </w:rPr>
        <w:t>9.2</w:t>
      </w:r>
      <w:proofErr w:type="gramEnd"/>
      <w:r w:rsidR="00046443">
        <w:rPr>
          <w:rFonts w:ascii="Calibri" w:hAnsi="Calibri" w:cs="Calibri"/>
          <w:sz w:val="22"/>
          <w:szCs w:val="22"/>
        </w:rPr>
        <w:t xml:space="preserve"> </w:t>
      </w:r>
      <w:r w:rsidRPr="00E63CB7">
        <w:rPr>
          <w:rFonts w:ascii="Calibri" w:hAnsi="Calibri" w:cs="Calibri"/>
          <w:sz w:val="22"/>
          <w:szCs w:val="22"/>
        </w:rPr>
        <w:t xml:space="preserve">Upon receipt of the </w:t>
      </w:r>
      <w:r w:rsidR="00553F6E">
        <w:rPr>
          <w:rFonts w:ascii="Calibri" w:hAnsi="Calibri" w:cs="Calibri"/>
          <w:sz w:val="22"/>
          <w:szCs w:val="22"/>
        </w:rPr>
        <w:t xml:space="preserve">audit </w:t>
      </w:r>
      <w:r w:rsidRPr="00E63CB7">
        <w:rPr>
          <w:rFonts w:ascii="Calibri" w:hAnsi="Calibri" w:cs="Calibri"/>
          <w:sz w:val="22"/>
          <w:szCs w:val="22"/>
        </w:rPr>
        <w:t xml:space="preserve">report, </w:t>
      </w:r>
      <w:r w:rsidRPr="00DA07AE">
        <w:rPr>
          <w:rFonts w:ascii="Calibri" w:hAnsi="Calibri" w:cs="Calibri"/>
          <w:b/>
          <w:sz w:val="22"/>
          <w:szCs w:val="22"/>
        </w:rPr>
        <w:t>&lt;Party X&gt;</w:t>
      </w:r>
      <w:r w:rsidRPr="00E63CB7">
        <w:rPr>
          <w:rFonts w:ascii="Calibri" w:hAnsi="Calibri" w:cs="Calibri"/>
          <w:sz w:val="22"/>
          <w:szCs w:val="22"/>
        </w:rPr>
        <w:t xml:space="preserve"> must conduct </w:t>
      </w:r>
      <w:r w:rsidR="00553F6E">
        <w:rPr>
          <w:rFonts w:ascii="Calibri" w:hAnsi="Calibri" w:cs="Calibri"/>
          <w:sz w:val="22"/>
          <w:szCs w:val="22"/>
        </w:rPr>
        <w:t>a review</w:t>
      </w:r>
      <w:r w:rsidRPr="00E63CB7">
        <w:rPr>
          <w:rFonts w:ascii="Calibri" w:hAnsi="Calibri" w:cs="Calibri"/>
          <w:sz w:val="22"/>
          <w:szCs w:val="22"/>
        </w:rPr>
        <w:t xml:space="preserve"> of the report by the </w:t>
      </w:r>
      <w:r w:rsidRPr="00DA07AE">
        <w:rPr>
          <w:rFonts w:ascii="Calibri" w:hAnsi="Calibri" w:cs="Calibri"/>
          <w:b/>
          <w:sz w:val="22"/>
          <w:szCs w:val="22"/>
        </w:rPr>
        <w:t>&lt;insert date&gt;</w:t>
      </w:r>
      <w:r w:rsidRPr="00E63CB7">
        <w:rPr>
          <w:rFonts w:ascii="Calibri" w:hAnsi="Calibri" w:cs="Calibri"/>
          <w:sz w:val="22"/>
          <w:szCs w:val="22"/>
        </w:rPr>
        <w:t xml:space="preserve"> to ensure all inquiries relate to the purpose(s) for which access was authorized.  </w:t>
      </w:r>
      <w:r w:rsidRPr="00DA07AE">
        <w:rPr>
          <w:rFonts w:ascii="Calibri" w:hAnsi="Calibri" w:cs="Calibri"/>
          <w:b/>
          <w:sz w:val="22"/>
          <w:szCs w:val="22"/>
        </w:rPr>
        <w:t>&lt;Party X&gt;</w:t>
      </w:r>
      <w:r w:rsidRPr="00E63CB7">
        <w:rPr>
          <w:rFonts w:ascii="Calibri" w:hAnsi="Calibri" w:cs="Calibri"/>
          <w:sz w:val="22"/>
          <w:szCs w:val="22"/>
        </w:rPr>
        <w:t xml:space="preserve"> must confirm for </w:t>
      </w:r>
      <w:r w:rsidRPr="00DD7D9C">
        <w:rPr>
          <w:rFonts w:ascii="Calibri" w:hAnsi="Calibri" w:cs="Calibri"/>
          <w:b/>
          <w:sz w:val="22"/>
          <w:szCs w:val="22"/>
        </w:rPr>
        <w:t>&lt;</w:t>
      </w:r>
      <w:r>
        <w:rPr>
          <w:rFonts w:ascii="Calibri" w:hAnsi="Calibri" w:cs="Calibri"/>
          <w:b/>
          <w:sz w:val="22"/>
          <w:szCs w:val="22"/>
        </w:rPr>
        <w:t>P</w:t>
      </w:r>
      <w:r w:rsidRPr="00DD7D9C">
        <w:rPr>
          <w:rFonts w:ascii="Calibri" w:hAnsi="Calibri" w:cs="Calibri"/>
          <w:b/>
          <w:sz w:val="22"/>
          <w:szCs w:val="22"/>
        </w:rPr>
        <w:t xml:space="preserve">ublic </w:t>
      </w:r>
      <w:r>
        <w:rPr>
          <w:rFonts w:ascii="Calibri" w:hAnsi="Calibri" w:cs="Calibri"/>
          <w:b/>
          <w:sz w:val="22"/>
          <w:szCs w:val="22"/>
        </w:rPr>
        <w:t>B</w:t>
      </w:r>
      <w:r w:rsidRPr="00DD7D9C">
        <w:rPr>
          <w:rFonts w:ascii="Calibri" w:hAnsi="Calibri" w:cs="Calibri"/>
          <w:b/>
          <w:sz w:val="22"/>
          <w:szCs w:val="22"/>
        </w:rPr>
        <w:t>ody&gt;</w:t>
      </w:r>
      <w:r w:rsidRPr="00E63CB7">
        <w:rPr>
          <w:rFonts w:ascii="Calibri" w:hAnsi="Calibri" w:cs="Calibri"/>
          <w:sz w:val="22"/>
          <w:szCs w:val="22"/>
        </w:rPr>
        <w:t xml:space="preserve">, via email to </w:t>
      </w:r>
      <w:r w:rsidRPr="00DA07AE">
        <w:rPr>
          <w:rFonts w:ascii="Calibri" w:hAnsi="Calibri" w:cs="Calibri"/>
          <w:b/>
          <w:sz w:val="22"/>
          <w:szCs w:val="22"/>
        </w:rPr>
        <w:t>&lt;insert appropriate public body employee&gt;</w:t>
      </w:r>
      <w:r w:rsidRPr="00E63CB7">
        <w:rPr>
          <w:rFonts w:ascii="Calibri" w:hAnsi="Calibri" w:cs="Calibri"/>
          <w:sz w:val="22"/>
          <w:szCs w:val="22"/>
        </w:rPr>
        <w:t xml:space="preserve">, that the audit report has been reviewed and no inappropriate access has been identified. The audit report must be signed and dated by an authorized supervisor/manager of </w:t>
      </w:r>
      <w:r w:rsidRPr="00DA07AE">
        <w:rPr>
          <w:rFonts w:ascii="Calibri" w:hAnsi="Calibri" w:cs="Calibri"/>
          <w:b/>
          <w:sz w:val="22"/>
          <w:szCs w:val="22"/>
        </w:rPr>
        <w:t>&lt;Party X&gt;</w:t>
      </w:r>
      <w:r w:rsidRPr="00E63CB7">
        <w:rPr>
          <w:rFonts w:ascii="Calibri" w:hAnsi="Calibri" w:cs="Calibri"/>
          <w:sz w:val="22"/>
          <w:szCs w:val="22"/>
        </w:rPr>
        <w:t xml:space="preserve"> and be made available to </w:t>
      </w:r>
      <w:r w:rsidRPr="00DD7D9C">
        <w:rPr>
          <w:rFonts w:ascii="Calibri" w:hAnsi="Calibri" w:cs="Calibri"/>
          <w:b/>
          <w:sz w:val="22"/>
          <w:szCs w:val="22"/>
        </w:rPr>
        <w:t>&lt;</w:t>
      </w:r>
      <w:r>
        <w:rPr>
          <w:rFonts w:ascii="Calibri" w:hAnsi="Calibri" w:cs="Calibri"/>
          <w:b/>
          <w:sz w:val="22"/>
          <w:szCs w:val="22"/>
        </w:rPr>
        <w:t>P</w:t>
      </w:r>
      <w:r w:rsidRPr="00DD7D9C">
        <w:rPr>
          <w:rFonts w:ascii="Calibri" w:hAnsi="Calibri" w:cs="Calibri"/>
          <w:b/>
          <w:sz w:val="22"/>
          <w:szCs w:val="22"/>
        </w:rPr>
        <w:t xml:space="preserve">ublic </w:t>
      </w:r>
      <w:r>
        <w:rPr>
          <w:rFonts w:ascii="Calibri" w:hAnsi="Calibri" w:cs="Calibri"/>
          <w:b/>
          <w:sz w:val="22"/>
          <w:szCs w:val="22"/>
        </w:rPr>
        <w:t>B</w:t>
      </w:r>
      <w:r w:rsidRPr="00DD7D9C">
        <w:rPr>
          <w:rFonts w:ascii="Calibri" w:hAnsi="Calibri" w:cs="Calibri"/>
          <w:b/>
          <w:sz w:val="22"/>
          <w:szCs w:val="22"/>
        </w:rPr>
        <w:t>ody&gt;</w:t>
      </w:r>
      <w:r w:rsidRPr="00E63CB7">
        <w:rPr>
          <w:rFonts w:ascii="Calibri" w:hAnsi="Calibri" w:cs="Calibri"/>
          <w:sz w:val="22"/>
          <w:szCs w:val="22"/>
        </w:rPr>
        <w:t xml:space="preserve"> upon request.</w:t>
      </w:r>
    </w:p>
    <w:p w14:paraId="18137B5B" w14:textId="77777777" w:rsidR="00CA2ECA" w:rsidRPr="00E63CB7" w:rsidRDefault="00046443" w:rsidP="00046443">
      <w:pPr>
        <w:pStyle w:val="NormalWeb"/>
        <w:shd w:val="clear" w:color="auto" w:fill="FFFFFF"/>
        <w:spacing w:line="276" w:lineRule="auto"/>
        <w:ind w:left="270" w:hanging="270"/>
        <w:jc w:val="both"/>
        <w:rPr>
          <w:rFonts w:ascii="Calibri" w:hAnsi="Calibri" w:cs="Calibri"/>
          <w:sz w:val="22"/>
          <w:szCs w:val="22"/>
        </w:rPr>
      </w:pPr>
      <w:r>
        <w:rPr>
          <w:rFonts w:ascii="Calibri" w:hAnsi="Calibri" w:cs="Calibri"/>
          <w:sz w:val="22"/>
          <w:szCs w:val="22"/>
        </w:rPr>
        <w:lastRenderedPageBreak/>
        <w:tab/>
      </w:r>
      <w:r w:rsidR="00CA2ECA" w:rsidRPr="00E63CB7">
        <w:rPr>
          <w:rFonts w:ascii="Calibri" w:hAnsi="Calibri" w:cs="Calibri"/>
          <w:sz w:val="22"/>
          <w:szCs w:val="22"/>
        </w:rPr>
        <w:t>Users are not permitted to audit their own access to the system; audits must be conducted by a user’s supervisor.</w:t>
      </w:r>
    </w:p>
    <w:p w14:paraId="3E700A2E" w14:textId="77777777" w:rsidR="00CA2ECA" w:rsidRPr="00E63CB7" w:rsidRDefault="00CA2ECA" w:rsidP="00046443">
      <w:pPr>
        <w:pStyle w:val="NormalWeb"/>
        <w:shd w:val="clear" w:color="auto" w:fill="FFFFFF"/>
        <w:spacing w:line="276" w:lineRule="auto"/>
        <w:ind w:left="270" w:hanging="270"/>
        <w:jc w:val="both"/>
        <w:rPr>
          <w:rFonts w:ascii="Calibri" w:hAnsi="Calibri" w:cs="Calibri"/>
          <w:sz w:val="22"/>
          <w:szCs w:val="22"/>
        </w:rPr>
      </w:pPr>
      <w:r w:rsidRPr="00E63CB7">
        <w:rPr>
          <w:rFonts w:ascii="Calibri" w:hAnsi="Calibri" w:cs="Calibri"/>
          <w:sz w:val="22"/>
          <w:szCs w:val="22"/>
        </w:rPr>
        <w:tab/>
      </w:r>
      <w:r w:rsidRPr="00DA07AE">
        <w:rPr>
          <w:rFonts w:ascii="Calibri" w:hAnsi="Calibri" w:cs="Calibri"/>
          <w:b/>
          <w:sz w:val="22"/>
          <w:szCs w:val="22"/>
        </w:rPr>
        <w:t>&lt;</w:t>
      </w:r>
      <w:r>
        <w:rPr>
          <w:rFonts w:ascii="Calibri" w:hAnsi="Calibri" w:cs="Calibri"/>
          <w:b/>
          <w:sz w:val="22"/>
          <w:szCs w:val="22"/>
        </w:rPr>
        <w:t>P</w:t>
      </w:r>
      <w:r w:rsidRPr="00DA07AE">
        <w:rPr>
          <w:rFonts w:ascii="Calibri" w:hAnsi="Calibri" w:cs="Calibri"/>
          <w:b/>
          <w:sz w:val="22"/>
          <w:szCs w:val="22"/>
        </w:rPr>
        <w:t xml:space="preserve">ublic </w:t>
      </w:r>
      <w:r>
        <w:rPr>
          <w:rFonts w:ascii="Calibri" w:hAnsi="Calibri" w:cs="Calibri"/>
          <w:b/>
          <w:sz w:val="22"/>
          <w:szCs w:val="22"/>
        </w:rPr>
        <w:t>B</w:t>
      </w:r>
      <w:r w:rsidRPr="00DA07AE">
        <w:rPr>
          <w:rFonts w:ascii="Calibri" w:hAnsi="Calibri" w:cs="Calibri"/>
          <w:b/>
          <w:sz w:val="22"/>
          <w:szCs w:val="22"/>
        </w:rPr>
        <w:t>ody&gt;</w:t>
      </w:r>
      <w:r w:rsidRPr="00E63CB7">
        <w:rPr>
          <w:rFonts w:ascii="Calibri" w:hAnsi="Calibri" w:cs="Calibri"/>
          <w:sz w:val="22"/>
          <w:szCs w:val="22"/>
        </w:rPr>
        <w:t xml:space="preserve"> must be notified of a change in the audit recipient within 24 hours.</w:t>
      </w:r>
    </w:p>
    <w:p w14:paraId="6B43626C" w14:textId="77777777" w:rsidR="00CA2ECA" w:rsidRPr="00E63CB7" w:rsidRDefault="00CA2ECA" w:rsidP="00046443">
      <w:pPr>
        <w:pStyle w:val="NormalWeb"/>
        <w:shd w:val="clear" w:color="auto" w:fill="FFFFFF"/>
        <w:spacing w:line="276" w:lineRule="auto"/>
        <w:ind w:left="270" w:hanging="270"/>
        <w:jc w:val="both"/>
        <w:rPr>
          <w:rFonts w:ascii="Calibri" w:hAnsi="Calibri" w:cs="Calibri"/>
          <w:sz w:val="22"/>
          <w:szCs w:val="22"/>
        </w:rPr>
      </w:pPr>
      <w:proofErr w:type="gramStart"/>
      <w:r w:rsidRPr="00E63CB7">
        <w:rPr>
          <w:rFonts w:ascii="Calibri" w:hAnsi="Calibri" w:cs="Calibri"/>
          <w:b/>
          <w:sz w:val="22"/>
          <w:szCs w:val="22"/>
        </w:rPr>
        <w:t>9.3</w:t>
      </w:r>
      <w:proofErr w:type="gramEnd"/>
      <w:r w:rsidR="00046443">
        <w:rPr>
          <w:rFonts w:ascii="Calibri" w:hAnsi="Calibri" w:cs="Calibri"/>
          <w:sz w:val="22"/>
          <w:szCs w:val="22"/>
        </w:rPr>
        <w:t xml:space="preserve"> </w:t>
      </w:r>
      <w:r w:rsidRPr="00E63CB7">
        <w:rPr>
          <w:rFonts w:ascii="Calibri" w:hAnsi="Calibri" w:cs="Calibri"/>
          <w:sz w:val="22"/>
          <w:szCs w:val="22"/>
        </w:rPr>
        <w:t xml:space="preserve">Upon completion of the </w:t>
      </w:r>
      <w:r w:rsidRPr="00DA07AE">
        <w:rPr>
          <w:rFonts w:ascii="Calibri" w:hAnsi="Calibri" w:cs="Calibri"/>
          <w:b/>
          <w:sz w:val="22"/>
          <w:szCs w:val="22"/>
        </w:rPr>
        <w:t>&lt;insert frequency&gt;</w:t>
      </w:r>
      <w:r w:rsidRPr="00E63CB7">
        <w:rPr>
          <w:rFonts w:ascii="Calibri" w:hAnsi="Calibri" w:cs="Calibri"/>
          <w:sz w:val="22"/>
          <w:szCs w:val="22"/>
        </w:rPr>
        <w:t xml:space="preserve"> audit, </w:t>
      </w:r>
      <w:r w:rsidRPr="00DA07AE">
        <w:rPr>
          <w:rFonts w:ascii="Calibri" w:hAnsi="Calibri" w:cs="Calibri"/>
          <w:b/>
          <w:sz w:val="22"/>
          <w:szCs w:val="22"/>
        </w:rPr>
        <w:t>&lt;Party X&gt;</w:t>
      </w:r>
      <w:r w:rsidRPr="00E63CB7">
        <w:rPr>
          <w:rFonts w:ascii="Calibri" w:hAnsi="Calibri" w:cs="Calibri"/>
          <w:sz w:val="22"/>
          <w:szCs w:val="22"/>
        </w:rPr>
        <w:t xml:space="preserve"> must immediately notify </w:t>
      </w:r>
      <w:r w:rsidRPr="00DD7D9C">
        <w:rPr>
          <w:rFonts w:ascii="Calibri" w:hAnsi="Calibri" w:cs="Calibri"/>
          <w:b/>
          <w:sz w:val="22"/>
          <w:szCs w:val="22"/>
        </w:rPr>
        <w:t>&lt;</w:t>
      </w:r>
      <w:r>
        <w:rPr>
          <w:rFonts w:ascii="Calibri" w:hAnsi="Calibri" w:cs="Calibri"/>
          <w:b/>
          <w:sz w:val="22"/>
          <w:szCs w:val="22"/>
        </w:rPr>
        <w:t>P</w:t>
      </w:r>
      <w:r w:rsidRPr="00DD7D9C">
        <w:rPr>
          <w:rFonts w:ascii="Calibri" w:hAnsi="Calibri" w:cs="Calibri"/>
          <w:b/>
          <w:sz w:val="22"/>
          <w:szCs w:val="22"/>
        </w:rPr>
        <w:t xml:space="preserve">ublic </w:t>
      </w:r>
      <w:r>
        <w:rPr>
          <w:rFonts w:ascii="Calibri" w:hAnsi="Calibri" w:cs="Calibri"/>
          <w:b/>
          <w:sz w:val="22"/>
          <w:szCs w:val="22"/>
        </w:rPr>
        <w:t>B</w:t>
      </w:r>
      <w:r w:rsidRPr="00DD7D9C">
        <w:rPr>
          <w:rFonts w:ascii="Calibri" w:hAnsi="Calibri" w:cs="Calibri"/>
          <w:b/>
          <w:sz w:val="22"/>
          <w:szCs w:val="22"/>
        </w:rPr>
        <w:t>ody&gt;</w:t>
      </w:r>
      <w:r w:rsidRPr="00E63CB7">
        <w:rPr>
          <w:rFonts w:ascii="Calibri" w:hAnsi="Calibri" w:cs="Calibri"/>
          <w:sz w:val="22"/>
          <w:szCs w:val="22"/>
        </w:rPr>
        <w:t>, in writing, where it suspects an unauthorized incident may have occurred.</w:t>
      </w:r>
    </w:p>
    <w:p w14:paraId="1323AFAA" w14:textId="77777777" w:rsidR="00CA2ECA" w:rsidRPr="00E63CB7" w:rsidRDefault="00CA2ECA" w:rsidP="00046443">
      <w:pPr>
        <w:pStyle w:val="NormalWeb"/>
        <w:shd w:val="clear" w:color="auto" w:fill="FFFFFF"/>
        <w:spacing w:line="276" w:lineRule="auto"/>
        <w:ind w:left="270" w:hanging="270"/>
        <w:jc w:val="both"/>
        <w:rPr>
          <w:rFonts w:ascii="Calibri" w:hAnsi="Calibri" w:cs="Calibri"/>
          <w:sz w:val="22"/>
          <w:szCs w:val="22"/>
        </w:rPr>
      </w:pPr>
      <w:r w:rsidRPr="00E63CB7">
        <w:rPr>
          <w:rFonts w:ascii="Calibri" w:hAnsi="Calibri" w:cs="Calibri"/>
          <w:sz w:val="22"/>
          <w:szCs w:val="22"/>
        </w:rPr>
        <w:tab/>
        <w:t xml:space="preserve">Where </w:t>
      </w:r>
      <w:r w:rsidRPr="00DA07AE">
        <w:rPr>
          <w:rFonts w:ascii="Calibri" w:hAnsi="Calibri" w:cs="Calibri"/>
          <w:b/>
          <w:sz w:val="22"/>
          <w:szCs w:val="22"/>
        </w:rPr>
        <w:t xml:space="preserve">&lt;Party X&gt; </w:t>
      </w:r>
      <w:r w:rsidRPr="00E63CB7">
        <w:rPr>
          <w:rFonts w:ascii="Calibri" w:hAnsi="Calibri" w:cs="Calibri"/>
          <w:sz w:val="22"/>
          <w:szCs w:val="22"/>
        </w:rPr>
        <w:t>is a “public body” as defined under the</w:t>
      </w:r>
      <w:r w:rsidR="0026664F">
        <w:rPr>
          <w:rFonts w:ascii="Calibri" w:hAnsi="Calibri" w:cs="Calibri"/>
          <w:sz w:val="22"/>
          <w:szCs w:val="22"/>
        </w:rPr>
        <w:t xml:space="preserve"> Act</w:t>
      </w:r>
      <w:r w:rsidRPr="00E63CB7">
        <w:rPr>
          <w:rFonts w:ascii="Calibri" w:hAnsi="Calibri" w:cs="Calibri"/>
          <w:sz w:val="22"/>
          <w:szCs w:val="22"/>
        </w:rPr>
        <w:t xml:space="preserve"> and suspects an unauthorized incident may have occurred it must report the incident to the Office of the Information and Privacy Commissioner as mandated under the</w:t>
      </w:r>
      <w:r w:rsidR="0026664F">
        <w:rPr>
          <w:rFonts w:ascii="Calibri" w:hAnsi="Calibri" w:cs="Calibri"/>
          <w:sz w:val="22"/>
          <w:szCs w:val="22"/>
        </w:rPr>
        <w:t xml:space="preserve"> Act.</w:t>
      </w:r>
      <w:r w:rsidRPr="00E63CB7">
        <w:rPr>
          <w:rFonts w:ascii="Calibri" w:hAnsi="Calibri" w:cs="Calibri"/>
          <w:sz w:val="22"/>
          <w:szCs w:val="22"/>
        </w:rPr>
        <w:t xml:space="preserve"> </w:t>
      </w:r>
    </w:p>
    <w:p w14:paraId="5B16CBEC" w14:textId="19BF497E" w:rsidR="00CA2ECA" w:rsidRPr="00E63CB7" w:rsidRDefault="00CA2ECA" w:rsidP="00046443">
      <w:pPr>
        <w:pStyle w:val="NormalWeb"/>
        <w:shd w:val="clear" w:color="auto" w:fill="FFFFFF"/>
        <w:spacing w:line="276" w:lineRule="auto"/>
        <w:ind w:left="270" w:hanging="270"/>
        <w:jc w:val="both"/>
        <w:rPr>
          <w:rFonts w:ascii="Calibri" w:hAnsi="Calibri" w:cs="Calibri"/>
          <w:sz w:val="22"/>
          <w:szCs w:val="22"/>
          <w:lang w:val="en"/>
        </w:rPr>
      </w:pPr>
      <w:r w:rsidRPr="00E63CB7">
        <w:rPr>
          <w:rFonts w:ascii="Calibri" w:hAnsi="Calibri" w:cs="Calibri"/>
          <w:b/>
          <w:sz w:val="22"/>
          <w:szCs w:val="22"/>
        </w:rPr>
        <w:t>9.4</w:t>
      </w:r>
      <w:r w:rsidR="00046443">
        <w:rPr>
          <w:rFonts w:ascii="Calibri" w:hAnsi="Calibri" w:cs="Calibri"/>
          <w:b/>
          <w:sz w:val="22"/>
          <w:szCs w:val="22"/>
        </w:rPr>
        <w:t xml:space="preserve"> </w:t>
      </w:r>
      <w:r w:rsidRPr="00E63CB7">
        <w:rPr>
          <w:rFonts w:ascii="Calibri" w:hAnsi="Calibri" w:cs="Calibri"/>
          <w:sz w:val="22"/>
          <w:szCs w:val="22"/>
        </w:rPr>
        <w:t xml:space="preserve">Where </w:t>
      </w:r>
      <w:r w:rsidRPr="00DA07AE">
        <w:rPr>
          <w:rFonts w:ascii="Calibri" w:hAnsi="Calibri" w:cs="Calibri"/>
          <w:b/>
          <w:sz w:val="22"/>
          <w:szCs w:val="22"/>
        </w:rPr>
        <w:t xml:space="preserve">&lt;Party X&gt; </w:t>
      </w:r>
      <w:r w:rsidRPr="00E63CB7">
        <w:rPr>
          <w:rFonts w:ascii="Calibri" w:hAnsi="Calibri" w:cs="Calibri"/>
          <w:sz w:val="22"/>
          <w:szCs w:val="22"/>
        </w:rPr>
        <w:t>is a “public body” as defined under the</w:t>
      </w:r>
      <w:r w:rsidR="00B11273">
        <w:rPr>
          <w:rFonts w:ascii="Calibri" w:hAnsi="Calibri" w:cs="Calibri"/>
          <w:sz w:val="22"/>
          <w:szCs w:val="22"/>
        </w:rPr>
        <w:t xml:space="preserve"> Act,</w:t>
      </w:r>
      <w:r w:rsidRPr="00E63CB7">
        <w:rPr>
          <w:rFonts w:ascii="Calibri" w:hAnsi="Calibri" w:cs="Calibri"/>
          <w:sz w:val="22"/>
          <w:szCs w:val="22"/>
        </w:rPr>
        <w:t xml:space="preserve"> and where an unauthorized incident has occurred</w:t>
      </w:r>
      <w:r w:rsidR="00B11273">
        <w:rPr>
          <w:rFonts w:ascii="Calibri" w:hAnsi="Calibri" w:cs="Calibri"/>
          <w:sz w:val="22"/>
          <w:szCs w:val="22"/>
        </w:rPr>
        <w:t>,</w:t>
      </w:r>
      <w:r w:rsidRPr="00E63CB7">
        <w:rPr>
          <w:rFonts w:ascii="Calibri" w:hAnsi="Calibri" w:cs="Calibri"/>
          <w:sz w:val="22"/>
          <w:szCs w:val="22"/>
        </w:rPr>
        <w:t xml:space="preserve"> </w:t>
      </w:r>
      <w:r w:rsidRPr="00DA07AE">
        <w:rPr>
          <w:rFonts w:ascii="Calibri" w:hAnsi="Calibri" w:cs="Calibri"/>
          <w:b/>
          <w:sz w:val="22"/>
          <w:szCs w:val="22"/>
        </w:rPr>
        <w:t>&lt;Party X&gt;</w:t>
      </w:r>
      <w:r>
        <w:rPr>
          <w:rFonts w:ascii="Calibri" w:hAnsi="Calibri" w:cs="Calibri"/>
          <w:sz w:val="22"/>
          <w:szCs w:val="22"/>
        </w:rPr>
        <w:t xml:space="preserve"> </w:t>
      </w:r>
      <w:r w:rsidRPr="00E63CB7">
        <w:rPr>
          <w:rFonts w:ascii="Calibri" w:hAnsi="Calibri" w:cs="Calibri"/>
          <w:sz w:val="22"/>
          <w:szCs w:val="22"/>
        </w:rPr>
        <w:t>must notify the affected individual of the breach of their personal information as stipulated in the</w:t>
      </w:r>
      <w:r w:rsidR="00B11273">
        <w:rPr>
          <w:rFonts w:ascii="Calibri" w:hAnsi="Calibri" w:cs="Calibri"/>
          <w:sz w:val="22"/>
          <w:szCs w:val="22"/>
        </w:rPr>
        <w:t xml:space="preserve"> Act</w:t>
      </w:r>
      <w:r w:rsidRPr="00E63CB7">
        <w:rPr>
          <w:rFonts w:ascii="Calibri" w:hAnsi="Calibri" w:cs="Calibri"/>
          <w:sz w:val="22"/>
          <w:szCs w:val="22"/>
        </w:rPr>
        <w:t xml:space="preserve"> unless the head of the public body determines that </w:t>
      </w:r>
      <w:r w:rsidR="00B11273">
        <w:rPr>
          <w:rFonts w:ascii="Calibri" w:hAnsi="Calibri" w:cs="Calibri"/>
          <w:sz w:val="22"/>
          <w:szCs w:val="22"/>
        </w:rPr>
        <w:t>sub-</w:t>
      </w:r>
      <w:r w:rsidRPr="00E63CB7">
        <w:rPr>
          <w:rFonts w:ascii="Calibri" w:hAnsi="Calibri" w:cs="Calibri"/>
          <w:sz w:val="22"/>
          <w:szCs w:val="22"/>
        </w:rPr>
        <w:t>section 64(7) of the</w:t>
      </w:r>
      <w:r w:rsidR="00B11273">
        <w:rPr>
          <w:rFonts w:ascii="Calibri" w:hAnsi="Calibri" w:cs="Calibri"/>
          <w:sz w:val="22"/>
          <w:szCs w:val="22"/>
        </w:rPr>
        <w:t xml:space="preserve"> Act applies.</w:t>
      </w:r>
      <w:r w:rsidRPr="00E63CB7">
        <w:rPr>
          <w:rFonts w:ascii="Calibri" w:hAnsi="Calibri" w:cs="Calibri"/>
          <w:sz w:val="22"/>
          <w:szCs w:val="22"/>
        </w:rPr>
        <w:t xml:space="preserve"> </w:t>
      </w:r>
    </w:p>
    <w:p w14:paraId="1499FB4C" w14:textId="77777777" w:rsidR="00CA2ECA" w:rsidRPr="00E63CB7" w:rsidRDefault="00CA2ECA" w:rsidP="00046443">
      <w:pPr>
        <w:pStyle w:val="NormalWeb"/>
        <w:shd w:val="clear" w:color="auto" w:fill="FFFFFF"/>
        <w:spacing w:line="276" w:lineRule="auto"/>
        <w:ind w:left="270" w:hanging="270"/>
        <w:jc w:val="both"/>
        <w:rPr>
          <w:rFonts w:ascii="Calibri" w:hAnsi="Calibri" w:cs="Calibri"/>
          <w:sz w:val="22"/>
          <w:szCs w:val="22"/>
          <w:lang w:val="en"/>
        </w:rPr>
      </w:pPr>
      <w:r w:rsidRPr="00E63CB7">
        <w:rPr>
          <w:rFonts w:ascii="Calibri" w:hAnsi="Calibri" w:cs="Calibri"/>
          <w:b/>
          <w:sz w:val="22"/>
          <w:szCs w:val="22"/>
          <w:lang w:val="en"/>
        </w:rPr>
        <w:t>9.5</w:t>
      </w:r>
      <w:r w:rsidR="00046443">
        <w:rPr>
          <w:rFonts w:ascii="Calibri" w:hAnsi="Calibri" w:cs="Calibri"/>
          <w:sz w:val="22"/>
          <w:szCs w:val="22"/>
          <w:lang w:val="en"/>
        </w:rPr>
        <w:t xml:space="preserve"> </w:t>
      </w:r>
      <w:r w:rsidRPr="00DA07AE">
        <w:rPr>
          <w:rFonts w:ascii="Calibri" w:hAnsi="Calibri" w:cs="Calibri"/>
          <w:b/>
          <w:sz w:val="22"/>
          <w:szCs w:val="22"/>
          <w:lang w:val="en"/>
        </w:rPr>
        <w:t>&lt;</w:t>
      </w:r>
      <w:r>
        <w:rPr>
          <w:rFonts w:ascii="Calibri" w:hAnsi="Calibri" w:cs="Calibri"/>
          <w:b/>
          <w:sz w:val="22"/>
          <w:szCs w:val="22"/>
          <w:lang w:val="en"/>
        </w:rPr>
        <w:t>P</w:t>
      </w:r>
      <w:r w:rsidRPr="00DA07AE">
        <w:rPr>
          <w:rFonts w:ascii="Calibri" w:hAnsi="Calibri" w:cs="Calibri"/>
          <w:b/>
          <w:sz w:val="22"/>
          <w:szCs w:val="22"/>
          <w:lang w:val="en"/>
        </w:rPr>
        <w:t xml:space="preserve">ublic </w:t>
      </w:r>
      <w:r>
        <w:rPr>
          <w:rFonts w:ascii="Calibri" w:hAnsi="Calibri" w:cs="Calibri"/>
          <w:b/>
          <w:sz w:val="22"/>
          <w:szCs w:val="22"/>
          <w:lang w:val="en"/>
        </w:rPr>
        <w:t>B</w:t>
      </w:r>
      <w:r w:rsidRPr="00DA07AE">
        <w:rPr>
          <w:rFonts w:ascii="Calibri" w:hAnsi="Calibri" w:cs="Calibri"/>
          <w:b/>
          <w:sz w:val="22"/>
          <w:szCs w:val="22"/>
          <w:lang w:val="en"/>
        </w:rPr>
        <w:t>ody&gt;</w:t>
      </w:r>
      <w:r w:rsidRPr="00E63CB7">
        <w:rPr>
          <w:rFonts w:ascii="Calibri" w:hAnsi="Calibri" w:cs="Calibri"/>
          <w:sz w:val="22"/>
          <w:szCs w:val="22"/>
          <w:lang w:val="en"/>
        </w:rPr>
        <w:t xml:space="preserve"> shall have the right, from time to time, to audit </w:t>
      </w:r>
      <w:r w:rsidRPr="00DA07AE">
        <w:rPr>
          <w:rFonts w:ascii="Calibri" w:hAnsi="Calibri" w:cs="Calibri"/>
          <w:b/>
          <w:sz w:val="22"/>
          <w:szCs w:val="22"/>
          <w:lang w:val="en"/>
        </w:rPr>
        <w:t xml:space="preserve">&lt;Party X’s&gt; </w:t>
      </w:r>
      <w:r w:rsidRPr="00E63CB7">
        <w:rPr>
          <w:rFonts w:ascii="Calibri" w:hAnsi="Calibri" w:cs="Calibri"/>
          <w:sz w:val="22"/>
          <w:szCs w:val="22"/>
          <w:lang w:val="en"/>
        </w:rPr>
        <w:t xml:space="preserve">records related to obligations under this </w:t>
      </w:r>
      <w:r>
        <w:rPr>
          <w:rFonts w:ascii="Calibri" w:hAnsi="Calibri" w:cs="Calibri"/>
          <w:sz w:val="22"/>
          <w:szCs w:val="22"/>
          <w:lang w:val="en"/>
        </w:rPr>
        <w:t>ISA</w:t>
      </w:r>
      <w:r w:rsidRPr="00E63CB7">
        <w:rPr>
          <w:rFonts w:ascii="Calibri" w:hAnsi="Calibri" w:cs="Calibri"/>
          <w:sz w:val="22"/>
          <w:szCs w:val="22"/>
          <w:lang w:val="en"/>
        </w:rPr>
        <w:t>.</w:t>
      </w:r>
    </w:p>
    <w:p w14:paraId="724A4EED" w14:textId="77777777" w:rsidR="00CA2ECA" w:rsidRPr="00E63CB7" w:rsidRDefault="00CA2ECA" w:rsidP="00046443">
      <w:pPr>
        <w:pStyle w:val="NormalWeb"/>
        <w:shd w:val="clear" w:color="auto" w:fill="FFFFFF"/>
        <w:spacing w:line="276" w:lineRule="auto"/>
        <w:ind w:left="360" w:hanging="360"/>
        <w:jc w:val="both"/>
        <w:rPr>
          <w:rFonts w:ascii="Calibri" w:hAnsi="Calibri" w:cs="Calibri"/>
          <w:sz w:val="22"/>
          <w:szCs w:val="22"/>
          <w:lang w:val="en"/>
        </w:rPr>
      </w:pPr>
      <w:r w:rsidRPr="00E63CB7">
        <w:rPr>
          <w:rFonts w:ascii="Calibri" w:hAnsi="Calibri" w:cs="Calibri"/>
          <w:b/>
          <w:sz w:val="22"/>
          <w:szCs w:val="22"/>
          <w:lang w:val="en"/>
        </w:rPr>
        <w:t>9.6</w:t>
      </w:r>
      <w:r w:rsidRPr="00E63CB7">
        <w:rPr>
          <w:rFonts w:ascii="Calibri" w:hAnsi="Calibri" w:cs="Calibri"/>
          <w:sz w:val="22"/>
          <w:szCs w:val="22"/>
          <w:lang w:val="en"/>
        </w:rPr>
        <w:tab/>
        <w:t xml:space="preserve">The audit will be conducted during the normal business hours of </w:t>
      </w:r>
      <w:r w:rsidRPr="00DA07AE">
        <w:rPr>
          <w:rFonts w:ascii="Calibri" w:hAnsi="Calibri" w:cs="Calibri"/>
          <w:b/>
          <w:sz w:val="22"/>
          <w:szCs w:val="22"/>
          <w:lang w:val="en"/>
        </w:rPr>
        <w:t>&lt;Party X&gt;</w:t>
      </w:r>
      <w:r w:rsidRPr="00E63CB7">
        <w:rPr>
          <w:rFonts w:ascii="Calibri" w:hAnsi="Calibri" w:cs="Calibri"/>
          <w:sz w:val="22"/>
          <w:szCs w:val="22"/>
          <w:lang w:val="en"/>
        </w:rPr>
        <w:t xml:space="preserve"> upon 10 days advance notice.</w:t>
      </w:r>
    </w:p>
    <w:p w14:paraId="27C2BC68" w14:textId="77777777" w:rsidR="00CA2ECA" w:rsidRPr="00E63CB7" w:rsidRDefault="00CA2ECA" w:rsidP="00CA2ECA">
      <w:pPr>
        <w:pStyle w:val="NormalWeb"/>
        <w:shd w:val="clear" w:color="auto" w:fill="FFFFFF"/>
        <w:spacing w:line="276" w:lineRule="auto"/>
        <w:ind w:left="720" w:hanging="720"/>
        <w:jc w:val="both"/>
        <w:rPr>
          <w:rFonts w:ascii="Calibri" w:hAnsi="Calibri" w:cs="Calibri"/>
          <w:sz w:val="22"/>
          <w:szCs w:val="22"/>
          <w:lang w:val="en"/>
        </w:rPr>
      </w:pPr>
      <w:r w:rsidRPr="00E63CB7">
        <w:rPr>
          <w:rFonts w:ascii="Calibri" w:hAnsi="Calibri" w:cs="Calibri"/>
          <w:b/>
          <w:sz w:val="22"/>
          <w:szCs w:val="22"/>
          <w:lang w:val="en"/>
        </w:rPr>
        <w:t>9.7</w:t>
      </w:r>
      <w:r w:rsidR="00046443">
        <w:rPr>
          <w:rFonts w:ascii="Calibri" w:hAnsi="Calibri" w:cs="Calibri"/>
          <w:sz w:val="22"/>
          <w:szCs w:val="22"/>
          <w:lang w:val="en"/>
        </w:rPr>
        <w:t xml:space="preserve"> </w:t>
      </w:r>
      <w:r w:rsidRPr="00DD7D9C">
        <w:rPr>
          <w:rFonts w:ascii="Calibri" w:hAnsi="Calibri" w:cs="Calibri"/>
          <w:b/>
          <w:sz w:val="22"/>
          <w:szCs w:val="22"/>
        </w:rPr>
        <w:t>&lt;</w:t>
      </w:r>
      <w:r>
        <w:rPr>
          <w:rFonts w:ascii="Calibri" w:hAnsi="Calibri" w:cs="Calibri"/>
          <w:b/>
          <w:sz w:val="22"/>
          <w:szCs w:val="22"/>
        </w:rPr>
        <w:t>P</w:t>
      </w:r>
      <w:r w:rsidRPr="00DD7D9C">
        <w:rPr>
          <w:rFonts w:ascii="Calibri" w:hAnsi="Calibri" w:cs="Calibri"/>
          <w:b/>
          <w:sz w:val="22"/>
          <w:szCs w:val="22"/>
        </w:rPr>
        <w:t xml:space="preserve">ublic </w:t>
      </w:r>
      <w:r>
        <w:rPr>
          <w:rFonts w:ascii="Calibri" w:hAnsi="Calibri" w:cs="Calibri"/>
          <w:b/>
          <w:sz w:val="22"/>
          <w:szCs w:val="22"/>
        </w:rPr>
        <w:t>B</w:t>
      </w:r>
      <w:r w:rsidRPr="00DD7D9C">
        <w:rPr>
          <w:rFonts w:ascii="Calibri" w:hAnsi="Calibri" w:cs="Calibri"/>
          <w:b/>
          <w:sz w:val="22"/>
          <w:szCs w:val="22"/>
        </w:rPr>
        <w:t>ody&gt;</w:t>
      </w:r>
      <w:r w:rsidRPr="00E63CB7">
        <w:rPr>
          <w:rFonts w:ascii="Calibri" w:hAnsi="Calibri" w:cs="Calibri"/>
          <w:sz w:val="22"/>
          <w:szCs w:val="22"/>
        </w:rPr>
        <w:t xml:space="preserve"> </w:t>
      </w:r>
      <w:r w:rsidRPr="00E63CB7">
        <w:rPr>
          <w:rFonts w:ascii="Calibri" w:hAnsi="Calibri" w:cs="Calibri"/>
          <w:sz w:val="22"/>
          <w:szCs w:val="22"/>
          <w:lang w:val="en"/>
        </w:rPr>
        <w:t>shall have the right to engage third party representatives to perform the audit.</w:t>
      </w:r>
    </w:p>
    <w:p w14:paraId="74C2A13E" w14:textId="121AAE4D" w:rsidR="00CA2ECA" w:rsidRPr="00E63CB7" w:rsidRDefault="00CA2ECA" w:rsidP="00046443">
      <w:pPr>
        <w:pStyle w:val="NormalWeb"/>
        <w:shd w:val="clear" w:color="auto" w:fill="FFFFFF"/>
        <w:spacing w:line="276" w:lineRule="auto"/>
        <w:ind w:left="360" w:hanging="360"/>
        <w:jc w:val="both"/>
        <w:rPr>
          <w:rFonts w:ascii="Calibri" w:hAnsi="Calibri" w:cs="Calibri"/>
          <w:sz w:val="22"/>
          <w:szCs w:val="22"/>
          <w:lang w:val="en"/>
        </w:rPr>
      </w:pPr>
      <w:r w:rsidRPr="00E63CB7">
        <w:rPr>
          <w:rFonts w:ascii="Calibri" w:hAnsi="Calibri" w:cs="Calibri"/>
          <w:b/>
          <w:sz w:val="22"/>
          <w:szCs w:val="22"/>
          <w:lang w:val="en"/>
        </w:rPr>
        <w:t>9.8</w:t>
      </w:r>
      <w:r w:rsidR="00046443">
        <w:rPr>
          <w:rFonts w:ascii="Calibri" w:hAnsi="Calibri" w:cs="Calibri"/>
          <w:sz w:val="22"/>
          <w:szCs w:val="22"/>
          <w:lang w:val="en"/>
        </w:rPr>
        <w:t xml:space="preserve"> </w:t>
      </w:r>
      <w:r w:rsidRPr="00DA07AE">
        <w:rPr>
          <w:rFonts w:ascii="Calibri" w:hAnsi="Calibri" w:cs="Calibri"/>
          <w:b/>
          <w:sz w:val="22"/>
          <w:szCs w:val="22"/>
          <w:lang w:val="en"/>
        </w:rPr>
        <w:t>&lt;Party X&gt;</w:t>
      </w:r>
      <w:r w:rsidRPr="00E63CB7">
        <w:rPr>
          <w:rFonts w:ascii="Calibri" w:hAnsi="Calibri" w:cs="Calibri"/>
          <w:sz w:val="22"/>
          <w:szCs w:val="22"/>
          <w:lang w:val="en"/>
        </w:rPr>
        <w:t xml:space="preserve"> will fully cooperate with </w:t>
      </w:r>
      <w:r w:rsidRPr="00DD7D9C">
        <w:rPr>
          <w:rFonts w:ascii="Calibri" w:hAnsi="Calibri" w:cs="Calibri"/>
          <w:b/>
          <w:sz w:val="22"/>
          <w:szCs w:val="22"/>
        </w:rPr>
        <w:t>&lt;</w:t>
      </w:r>
      <w:r>
        <w:rPr>
          <w:rFonts w:ascii="Calibri" w:hAnsi="Calibri" w:cs="Calibri"/>
          <w:b/>
          <w:sz w:val="22"/>
          <w:szCs w:val="22"/>
        </w:rPr>
        <w:t>P</w:t>
      </w:r>
      <w:r w:rsidRPr="00DD7D9C">
        <w:rPr>
          <w:rFonts w:ascii="Calibri" w:hAnsi="Calibri" w:cs="Calibri"/>
          <w:b/>
          <w:sz w:val="22"/>
          <w:szCs w:val="22"/>
        </w:rPr>
        <w:t xml:space="preserve">ublic </w:t>
      </w:r>
      <w:r>
        <w:rPr>
          <w:rFonts w:ascii="Calibri" w:hAnsi="Calibri" w:cs="Calibri"/>
          <w:b/>
          <w:sz w:val="22"/>
          <w:szCs w:val="22"/>
        </w:rPr>
        <w:t>B</w:t>
      </w:r>
      <w:r w:rsidRPr="00DD7D9C">
        <w:rPr>
          <w:rFonts w:ascii="Calibri" w:hAnsi="Calibri" w:cs="Calibri"/>
          <w:b/>
          <w:sz w:val="22"/>
          <w:szCs w:val="22"/>
        </w:rPr>
        <w:t>ody&gt;</w:t>
      </w:r>
      <w:r w:rsidRPr="00E63CB7">
        <w:rPr>
          <w:rFonts w:ascii="Calibri" w:hAnsi="Calibri" w:cs="Calibri"/>
          <w:sz w:val="22"/>
          <w:szCs w:val="22"/>
        </w:rPr>
        <w:t xml:space="preserve"> </w:t>
      </w:r>
      <w:r w:rsidRPr="00E63CB7">
        <w:rPr>
          <w:rFonts w:ascii="Calibri" w:hAnsi="Calibri" w:cs="Calibri"/>
          <w:sz w:val="22"/>
          <w:szCs w:val="22"/>
          <w:lang w:val="en"/>
        </w:rPr>
        <w:t>in facilitating the conduct of an audit, including</w:t>
      </w:r>
      <w:r w:rsidR="00046443">
        <w:rPr>
          <w:rFonts w:ascii="Calibri" w:hAnsi="Calibri" w:cs="Calibri"/>
          <w:sz w:val="22"/>
          <w:szCs w:val="22"/>
          <w:lang w:val="en"/>
        </w:rPr>
        <w:t xml:space="preserve"> </w:t>
      </w:r>
      <w:r w:rsidRPr="00E63CB7">
        <w:rPr>
          <w:rFonts w:ascii="Calibri" w:hAnsi="Calibri" w:cs="Calibri"/>
          <w:sz w:val="22"/>
          <w:szCs w:val="22"/>
          <w:lang w:val="en"/>
        </w:rPr>
        <w:t xml:space="preserve">providing such access, documentation, information, copies of documentation and information and assistance as </w:t>
      </w:r>
      <w:r w:rsidRPr="00DD7D9C">
        <w:rPr>
          <w:rFonts w:ascii="Calibri" w:hAnsi="Calibri" w:cs="Calibri"/>
          <w:b/>
          <w:sz w:val="22"/>
          <w:szCs w:val="22"/>
        </w:rPr>
        <w:t>&lt;</w:t>
      </w:r>
      <w:r>
        <w:rPr>
          <w:rFonts w:ascii="Calibri" w:hAnsi="Calibri" w:cs="Calibri"/>
          <w:b/>
          <w:sz w:val="22"/>
          <w:szCs w:val="22"/>
        </w:rPr>
        <w:t>P</w:t>
      </w:r>
      <w:r w:rsidRPr="00DD7D9C">
        <w:rPr>
          <w:rFonts w:ascii="Calibri" w:hAnsi="Calibri" w:cs="Calibri"/>
          <w:b/>
          <w:sz w:val="22"/>
          <w:szCs w:val="22"/>
        </w:rPr>
        <w:t xml:space="preserve">ublic </w:t>
      </w:r>
      <w:r>
        <w:rPr>
          <w:rFonts w:ascii="Calibri" w:hAnsi="Calibri" w:cs="Calibri"/>
          <w:b/>
          <w:sz w:val="22"/>
          <w:szCs w:val="22"/>
        </w:rPr>
        <w:t>B</w:t>
      </w:r>
      <w:r w:rsidRPr="00DD7D9C">
        <w:rPr>
          <w:rFonts w:ascii="Calibri" w:hAnsi="Calibri" w:cs="Calibri"/>
          <w:b/>
          <w:sz w:val="22"/>
          <w:szCs w:val="22"/>
        </w:rPr>
        <w:t>ody&gt;</w:t>
      </w:r>
      <w:r w:rsidRPr="00E63CB7">
        <w:rPr>
          <w:rFonts w:ascii="Calibri" w:hAnsi="Calibri" w:cs="Calibri"/>
          <w:sz w:val="22"/>
          <w:szCs w:val="22"/>
        </w:rPr>
        <w:t xml:space="preserve"> </w:t>
      </w:r>
      <w:r w:rsidRPr="00E63CB7">
        <w:rPr>
          <w:rFonts w:ascii="Calibri" w:hAnsi="Calibri" w:cs="Calibri"/>
          <w:sz w:val="22"/>
          <w:szCs w:val="22"/>
          <w:lang w:val="en"/>
        </w:rPr>
        <w:t>may reasonably require for the purpose of an audit.</w:t>
      </w:r>
    </w:p>
    <w:p w14:paraId="69B0C1F4" w14:textId="77777777" w:rsidR="00CA2ECA" w:rsidRPr="00E63CB7" w:rsidRDefault="00CA2ECA" w:rsidP="00046443">
      <w:pPr>
        <w:pStyle w:val="NormalWeb"/>
        <w:shd w:val="clear" w:color="auto" w:fill="FFFFFF"/>
        <w:spacing w:line="276" w:lineRule="auto"/>
        <w:ind w:left="360" w:hanging="360"/>
        <w:jc w:val="both"/>
        <w:rPr>
          <w:rFonts w:ascii="Calibri" w:hAnsi="Calibri" w:cs="Calibri"/>
          <w:sz w:val="22"/>
          <w:szCs w:val="22"/>
          <w:lang w:val="en"/>
        </w:rPr>
      </w:pPr>
      <w:r w:rsidRPr="00E63CB7">
        <w:rPr>
          <w:rFonts w:ascii="Calibri" w:hAnsi="Calibri" w:cs="Calibri"/>
          <w:b/>
          <w:sz w:val="22"/>
          <w:szCs w:val="22"/>
          <w:lang w:val="en"/>
        </w:rPr>
        <w:t>9.9</w:t>
      </w:r>
      <w:r w:rsidR="00046443">
        <w:rPr>
          <w:rFonts w:ascii="Calibri" w:hAnsi="Calibri" w:cs="Calibri"/>
          <w:sz w:val="22"/>
          <w:szCs w:val="22"/>
          <w:lang w:val="en"/>
        </w:rPr>
        <w:t xml:space="preserve"> </w:t>
      </w:r>
      <w:r w:rsidRPr="00DA07AE">
        <w:rPr>
          <w:rFonts w:ascii="Calibri" w:hAnsi="Calibri" w:cs="Calibri"/>
          <w:b/>
          <w:sz w:val="22"/>
          <w:szCs w:val="22"/>
          <w:lang w:val="en"/>
        </w:rPr>
        <w:t>&lt;Party X&gt;</w:t>
      </w:r>
      <w:r w:rsidRPr="00E63CB7">
        <w:rPr>
          <w:rFonts w:ascii="Calibri" w:hAnsi="Calibri" w:cs="Calibri"/>
          <w:sz w:val="22"/>
          <w:szCs w:val="22"/>
          <w:lang w:val="en"/>
        </w:rPr>
        <w:t xml:space="preserve"> shall, at its sole cost, immediately correct any breaches of this </w:t>
      </w:r>
      <w:r>
        <w:rPr>
          <w:rFonts w:ascii="Calibri" w:hAnsi="Calibri" w:cs="Calibri"/>
          <w:sz w:val="22"/>
          <w:szCs w:val="22"/>
          <w:lang w:val="en"/>
        </w:rPr>
        <w:t>ISA</w:t>
      </w:r>
      <w:r w:rsidRPr="00E63CB7">
        <w:rPr>
          <w:rFonts w:ascii="Calibri" w:hAnsi="Calibri" w:cs="Calibri"/>
          <w:sz w:val="22"/>
          <w:szCs w:val="22"/>
          <w:lang w:val="en"/>
        </w:rPr>
        <w:t xml:space="preserve"> identified through an audit. </w:t>
      </w:r>
      <w:r w:rsidRPr="00DA07AE">
        <w:rPr>
          <w:rFonts w:ascii="Calibri" w:hAnsi="Calibri" w:cs="Calibri"/>
          <w:b/>
          <w:sz w:val="22"/>
          <w:szCs w:val="22"/>
          <w:lang w:val="en"/>
        </w:rPr>
        <w:t>&lt;Party X&gt;</w:t>
      </w:r>
      <w:r w:rsidRPr="00E63CB7">
        <w:rPr>
          <w:rFonts w:ascii="Calibri" w:hAnsi="Calibri" w:cs="Calibri"/>
          <w:sz w:val="22"/>
          <w:szCs w:val="22"/>
          <w:lang w:val="en"/>
        </w:rPr>
        <w:t xml:space="preserve"> shall notify </w:t>
      </w:r>
      <w:r w:rsidRPr="00DA07AE">
        <w:rPr>
          <w:rFonts w:ascii="Calibri" w:hAnsi="Calibri" w:cs="Calibri"/>
          <w:b/>
          <w:sz w:val="22"/>
          <w:szCs w:val="22"/>
          <w:lang w:val="en"/>
        </w:rPr>
        <w:t>&lt;</w:t>
      </w:r>
      <w:r>
        <w:rPr>
          <w:rFonts w:ascii="Calibri" w:hAnsi="Calibri" w:cs="Calibri"/>
          <w:b/>
          <w:sz w:val="22"/>
          <w:szCs w:val="22"/>
          <w:lang w:val="en"/>
        </w:rPr>
        <w:t>P</w:t>
      </w:r>
      <w:r w:rsidRPr="00DA07AE">
        <w:rPr>
          <w:rFonts w:ascii="Calibri" w:hAnsi="Calibri" w:cs="Calibri"/>
          <w:b/>
          <w:sz w:val="22"/>
          <w:szCs w:val="22"/>
          <w:lang w:val="en"/>
        </w:rPr>
        <w:t xml:space="preserve">ublic </w:t>
      </w:r>
      <w:r>
        <w:rPr>
          <w:rFonts w:ascii="Calibri" w:hAnsi="Calibri" w:cs="Calibri"/>
          <w:b/>
          <w:sz w:val="22"/>
          <w:szCs w:val="22"/>
          <w:lang w:val="en"/>
        </w:rPr>
        <w:t>B</w:t>
      </w:r>
      <w:r w:rsidRPr="00DA07AE">
        <w:rPr>
          <w:rFonts w:ascii="Calibri" w:hAnsi="Calibri" w:cs="Calibri"/>
          <w:b/>
          <w:sz w:val="22"/>
          <w:szCs w:val="22"/>
          <w:lang w:val="en"/>
        </w:rPr>
        <w:t>ody&gt;</w:t>
      </w:r>
      <w:r>
        <w:rPr>
          <w:rFonts w:ascii="Calibri" w:hAnsi="Calibri" w:cs="Calibri"/>
          <w:sz w:val="22"/>
          <w:szCs w:val="22"/>
          <w:lang w:val="en"/>
        </w:rPr>
        <w:t xml:space="preserve"> </w:t>
      </w:r>
      <w:r w:rsidRPr="00E63CB7">
        <w:rPr>
          <w:rFonts w:ascii="Calibri" w:hAnsi="Calibri" w:cs="Calibri"/>
          <w:sz w:val="22"/>
          <w:szCs w:val="22"/>
          <w:lang w:val="en"/>
        </w:rPr>
        <w:t>in writing as soon as such breaches have been corrected.</w:t>
      </w:r>
    </w:p>
    <w:p w14:paraId="3D0DA65A" w14:textId="77777777" w:rsidR="00CA2ECA" w:rsidRPr="00E63CB7" w:rsidRDefault="00CA2ECA" w:rsidP="00046443">
      <w:pPr>
        <w:pStyle w:val="NormalWeb"/>
        <w:shd w:val="clear" w:color="auto" w:fill="FFFFFF"/>
        <w:spacing w:line="276" w:lineRule="auto"/>
        <w:ind w:left="360" w:hanging="360"/>
        <w:jc w:val="both"/>
        <w:rPr>
          <w:rFonts w:ascii="Calibri" w:hAnsi="Calibri" w:cs="Calibri"/>
          <w:sz w:val="22"/>
          <w:szCs w:val="22"/>
          <w:lang w:val="en"/>
        </w:rPr>
      </w:pPr>
      <w:r w:rsidRPr="00E63CB7">
        <w:rPr>
          <w:rFonts w:ascii="Calibri" w:hAnsi="Calibri" w:cs="Calibri"/>
          <w:b/>
          <w:sz w:val="22"/>
          <w:szCs w:val="22"/>
          <w:lang w:val="en"/>
        </w:rPr>
        <w:t>9.10</w:t>
      </w:r>
      <w:r w:rsidR="00046443">
        <w:rPr>
          <w:rFonts w:ascii="Calibri" w:hAnsi="Calibri" w:cs="Calibri"/>
          <w:sz w:val="22"/>
          <w:szCs w:val="22"/>
          <w:lang w:val="en"/>
        </w:rPr>
        <w:t xml:space="preserve"> </w:t>
      </w:r>
      <w:r w:rsidRPr="00E63CB7">
        <w:rPr>
          <w:rFonts w:ascii="Calibri" w:hAnsi="Calibri" w:cs="Calibri"/>
          <w:sz w:val="22"/>
          <w:szCs w:val="22"/>
          <w:lang w:val="en"/>
        </w:rPr>
        <w:t xml:space="preserve">All costs incurred by </w:t>
      </w:r>
      <w:r w:rsidRPr="00DA07AE">
        <w:rPr>
          <w:rFonts w:ascii="Calibri" w:hAnsi="Calibri" w:cs="Calibri"/>
          <w:b/>
          <w:sz w:val="22"/>
          <w:szCs w:val="22"/>
          <w:lang w:val="en"/>
        </w:rPr>
        <w:t xml:space="preserve">&lt;Party X&gt; </w:t>
      </w:r>
      <w:r w:rsidRPr="00E63CB7">
        <w:rPr>
          <w:rFonts w:ascii="Calibri" w:hAnsi="Calibri" w:cs="Calibri"/>
          <w:sz w:val="22"/>
          <w:szCs w:val="22"/>
          <w:lang w:val="en"/>
        </w:rPr>
        <w:t xml:space="preserve">in connection with an audit shall remain solely the responsibility of </w:t>
      </w:r>
      <w:r w:rsidRPr="00DA07AE">
        <w:rPr>
          <w:rFonts w:ascii="Calibri" w:hAnsi="Calibri" w:cs="Calibri"/>
          <w:b/>
          <w:sz w:val="22"/>
          <w:szCs w:val="22"/>
          <w:lang w:val="en"/>
        </w:rPr>
        <w:t>&lt;Party X&gt;.</w:t>
      </w:r>
    </w:p>
    <w:p w14:paraId="4FB39613" w14:textId="77777777" w:rsidR="00CA2ECA" w:rsidRPr="00E63CB7" w:rsidRDefault="00CA2ECA" w:rsidP="00046443">
      <w:pPr>
        <w:pStyle w:val="NormalWeb"/>
        <w:shd w:val="clear" w:color="auto" w:fill="FFFFFF"/>
        <w:spacing w:line="276" w:lineRule="auto"/>
        <w:ind w:left="360" w:hanging="360"/>
        <w:jc w:val="both"/>
        <w:rPr>
          <w:rFonts w:ascii="Calibri" w:hAnsi="Calibri" w:cs="Calibri"/>
          <w:sz w:val="22"/>
          <w:szCs w:val="22"/>
          <w:lang w:val="en"/>
        </w:rPr>
      </w:pPr>
      <w:r w:rsidRPr="00E63CB7">
        <w:rPr>
          <w:rFonts w:ascii="Calibri" w:hAnsi="Calibri" w:cs="Calibri"/>
          <w:b/>
          <w:sz w:val="22"/>
          <w:szCs w:val="22"/>
          <w:lang w:val="en"/>
        </w:rPr>
        <w:t>9.11</w:t>
      </w:r>
      <w:r w:rsidR="00046443">
        <w:rPr>
          <w:rFonts w:ascii="Calibri" w:hAnsi="Calibri" w:cs="Calibri"/>
          <w:sz w:val="22"/>
          <w:szCs w:val="22"/>
          <w:lang w:val="en"/>
        </w:rPr>
        <w:t xml:space="preserve"> </w:t>
      </w:r>
      <w:r w:rsidRPr="00E63CB7">
        <w:rPr>
          <w:rFonts w:ascii="Calibri" w:hAnsi="Calibri" w:cs="Calibri"/>
          <w:sz w:val="22"/>
          <w:szCs w:val="22"/>
          <w:lang w:val="en"/>
        </w:rPr>
        <w:t xml:space="preserve">All costs incurred by </w:t>
      </w:r>
      <w:r w:rsidRPr="00DA07AE">
        <w:rPr>
          <w:rFonts w:ascii="Calibri" w:hAnsi="Calibri" w:cs="Calibri"/>
          <w:b/>
          <w:sz w:val="22"/>
          <w:szCs w:val="22"/>
          <w:lang w:val="en"/>
        </w:rPr>
        <w:t>&lt;</w:t>
      </w:r>
      <w:r>
        <w:rPr>
          <w:rFonts w:ascii="Calibri" w:hAnsi="Calibri" w:cs="Calibri"/>
          <w:b/>
          <w:sz w:val="22"/>
          <w:szCs w:val="22"/>
          <w:lang w:val="en"/>
        </w:rPr>
        <w:t>P</w:t>
      </w:r>
      <w:r w:rsidRPr="00DA07AE">
        <w:rPr>
          <w:rFonts w:ascii="Calibri" w:hAnsi="Calibri" w:cs="Calibri"/>
          <w:b/>
          <w:sz w:val="22"/>
          <w:szCs w:val="22"/>
          <w:lang w:val="en"/>
        </w:rPr>
        <w:t xml:space="preserve">ublic </w:t>
      </w:r>
      <w:r>
        <w:rPr>
          <w:rFonts w:ascii="Calibri" w:hAnsi="Calibri" w:cs="Calibri"/>
          <w:b/>
          <w:sz w:val="22"/>
          <w:szCs w:val="22"/>
          <w:lang w:val="en"/>
        </w:rPr>
        <w:t>B</w:t>
      </w:r>
      <w:r w:rsidRPr="00DA07AE">
        <w:rPr>
          <w:rFonts w:ascii="Calibri" w:hAnsi="Calibri" w:cs="Calibri"/>
          <w:b/>
          <w:sz w:val="22"/>
          <w:szCs w:val="22"/>
          <w:lang w:val="en"/>
        </w:rPr>
        <w:t>ody&gt;</w:t>
      </w:r>
      <w:r w:rsidRPr="00E63CB7">
        <w:rPr>
          <w:rFonts w:ascii="Calibri" w:hAnsi="Calibri" w:cs="Calibri"/>
          <w:sz w:val="22"/>
          <w:szCs w:val="22"/>
          <w:lang w:val="en"/>
        </w:rPr>
        <w:t xml:space="preserve"> in connection with the audit shall remain solely the responsibility of </w:t>
      </w:r>
      <w:r w:rsidRPr="00DD7D9C">
        <w:rPr>
          <w:rFonts w:ascii="Calibri" w:hAnsi="Calibri" w:cs="Calibri"/>
          <w:b/>
          <w:sz w:val="22"/>
          <w:szCs w:val="22"/>
        </w:rPr>
        <w:t>&lt;</w:t>
      </w:r>
      <w:r>
        <w:rPr>
          <w:rFonts w:ascii="Calibri" w:hAnsi="Calibri" w:cs="Calibri"/>
          <w:b/>
          <w:sz w:val="22"/>
          <w:szCs w:val="22"/>
        </w:rPr>
        <w:t>P</w:t>
      </w:r>
      <w:r w:rsidRPr="00DD7D9C">
        <w:rPr>
          <w:rFonts w:ascii="Calibri" w:hAnsi="Calibri" w:cs="Calibri"/>
          <w:b/>
          <w:sz w:val="22"/>
          <w:szCs w:val="22"/>
        </w:rPr>
        <w:t xml:space="preserve">ublic </w:t>
      </w:r>
      <w:r>
        <w:rPr>
          <w:rFonts w:ascii="Calibri" w:hAnsi="Calibri" w:cs="Calibri"/>
          <w:b/>
          <w:sz w:val="22"/>
          <w:szCs w:val="22"/>
        </w:rPr>
        <w:t>B</w:t>
      </w:r>
      <w:r w:rsidRPr="00DD7D9C">
        <w:rPr>
          <w:rFonts w:ascii="Calibri" w:hAnsi="Calibri" w:cs="Calibri"/>
          <w:b/>
          <w:sz w:val="22"/>
          <w:szCs w:val="22"/>
        </w:rPr>
        <w:t>ody&gt;</w:t>
      </w:r>
      <w:r w:rsidRPr="00E63CB7">
        <w:rPr>
          <w:rFonts w:ascii="Calibri" w:hAnsi="Calibri" w:cs="Calibri"/>
          <w:sz w:val="22"/>
          <w:szCs w:val="22"/>
          <w:lang w:val="en"/>
        </w:rPr>
        <w:t>.</w:t>
      </w:r>
    </w:p>
    <w:p w14:paraId="37912667" w14:textId="249D7639" w:rsidR="00CA2ECA" w:rsidRPr="00E63CB7" w:rsidRDefault="00CA2ECA" w:rsidP="00046443">
      <w:pPr>
        <w:pStyle w:val="NormalWeb"/>
        <w:shd w:val="clear" w:color="auto" w:fill="FFFFFF"/>
        <w:spacing w:line="276" w:lineRule="auto"/>
        <w:ind w:left="360" w:hanging="360"/>
        <w:jc w:val="both"/>
        <w:rPr>
          <w:rFonts w:ascii="Calibri" w:hAnsi="Calibri" w:cs="Calibri"/>
          <w:sz w:val="22"/>
          <w:szCs w:val="22"/>
          <w:lang w:val="en"/>
        </w:rPr>
      </w:pPr>
      <w:r w:rsidRPr="00E63CB7">
        <w:rPr>
          <w:rFonts w:ascii="Calibri" w:hAnsi="Calibri" w:cs="Calibri"/>
          <w:b/>
          <w:sz w:val="22"/>
          <w:szCs w:val="22"/>
          <w:lang w:val="en"/>
        </w:rPr>
        <w:t>9.12</w:t>
      </w:r>
      <w:r w:rsidR="00046443">
        <w:rPr>
          <w:rFonts w:ascii="Calibri" w:hAnsi="Calibri" w:cs="Calibri"/>
          <w:sz w:val="22"/>
          <w:szCs w:val="22"/>
          <w:lang w:val="en"/>
        </w:rPr>
        <w:t xml:space="preserve"> </w:t>
      </w:r>
      <w:r w:rsidRPr="00DA07AE">
        <w:rPr>
          <w:rFonts w:ascii="Calibri" w:hAnsi="Calibri" w:cs="Calibri"/>
          <w:b/>
          <w:sz w:val="22"/>
          <w:szCs w:val="22"/>
          <w:lang w:val="en"/>
        </w:rPr>
        <w:t>&lt;Public Body&gt;</w:t>
      </w:r>
      <w:r w:rsidRPr="00E63CB7">
        <w:rPr>
          <w:rFonts w:ascii="Calibri" w:hAnsi="Calibri" w:cs="Calibri"/>
          <w:sz w:val="22"/>
          <w:szCs w:val="22"/>
          <w:lang w:val="en"/>
        </w:rPr>
        <w:t xml:space="preserve"> may require </w:t>
      </w:r>
      <w:r w:rsidRPr="00DA07AE">
        <w:rPr>
          <w:rFonts w:ascii="Calibri" w:hAnsi="Calibri" w:cs="Calibri"/>
          <w:b/>
          <w:sz w:val="22"/>
          <w:szCs w:val="22"/>
          <w:lang w:val="en"/>
        </w:rPr>
        <w:t>&lt;Party X&gt;</w:t>
      </w:r>
      <w:r w:rsidRPr="00E63CB7">
        <w:rPr>
          <w:rFonts w:ascii="Calibri" w:hAnsi="Calibri" w:cs="Calibri"/>
          <w:sz w:val="22"/>
          <w:szCs w:val="22"/>
          <w:lang w:val="en"/>
        </w:rPr>
        <w:t xml:space="preserve"> to meet with </w:t>
      </w:r>
      <w:r w:rsidRPr="00DA07AE">
        <w:rPr>
          <w:rFonts w:ascii="Calibri" w:hAnsi="Calibri" w:cs="Calibri"/>
          <w:b/>
          <w:sz w:val="22"/>
          <w:szCs w:val="22"/>
          <w:lang w:val="en"/>
        </w:rPr>
        <w:t>&lt;</w:t>
      </w:r>
      <w:r>
        <w:rPr>
          <w:rFonts w:ascii="Calibri" w:hAnsi="Calibri" w:cs="Calibri"/>
          <w:b/>
          <w:sz w:val="22"/>
          <w:szCs w:val="22"/>
          <w:lang w:val="en"/>
        </w:rPr>
        <w:t>P</w:t>
      </w:r>
      <w:r w:rsidRPr="00DA07AE">
        <w:rPr>
          <w:rFonts w:ascii="Calibri" w:hAnsi="Calibri" w:cs="Calibri"/>
          <w:b/>
          <w:sz w:val="22"/>
          <w:szCs w:val="22"/>
          <w:lang w:val="en"/>
        </w:rPr>
        <w:t xml:space="preserve">ublic </w:t>
      </w:r>
      <w:r>
        <w:rPr>
          <w:rFonts w:ascii="Calibri" w:hAnsi="Calibri" w:cs="Calibri"/>
          <w:b/>
          <w:sz w:val="22"/>
          <w:szCs w:val="22"/>
          <w:lang w:val="en"/>
        </w:rPr>
        <w:t>B</w:t>
      </w:r>
      <w:r w:rsidRPr="00DA07AE">
        <w:rPr>
          <w:rFonts w:ascii="Calibri" w:hAnsi="Calibri" w:cs="Calibri"/>
          <w:b/>
          <w:sz w:val="22"/>
          <w:szCs w:val="22"/>
          <w:lang w:val="en"/>
        </w:rPr>
        <w:t>ody&gt;</w:t>
      </w:r>
      <w:r w:rsidR="00961865">
        <w:rPr>
          <w:rFonts w:ascii="Calibri" w:hAnsi="Calibri" w:cs="Calibri"/>
          <w:b/>
          <w:sz w:val="22"/>
          <w:szCs w:val="22"/>
          <w:lang w:val="en"/>
        </w:rPr>
        <w:t xml:space="preserve"> </w:t>
      </w:r>
      <w:r w:rsidRPr="00E63CB7">
        <w:rPr>
          <w:rFonts w:ascii="Calibri" w:hAnsi="Calibri" w:cs="Calibri"/>
          <w:sz w:val="22"/>
          <w:szCs w:val="22"/>
          <w:lang w:val="en"/>
        </w:rPr>
        <w:t xml:space="preserve">officials to review the results of an audit.  Such meetings shall be held at such times and places as </w:t>
      </w:r>
      <w:r w:rsidRPr="00DA07AE">
        <w:rPr>
          <w:rFonts w:ascii="Calibri" w:hAnsi="Calibri" w:cs="Calibri"/>
          <w:b/>
          <w:sz w:val="22"/>
          <w:szCs w:val="22"/>
          <w:lang w:val="en"/>
        </w:rPr>
        <w:t>&lt;</w:t>
      </w:r>
      <w:r>
        <w:rPr>
          <w:rFonts w:ascii="Calibri" w:hAnsi="Calibri" w:cs="Calibri"/>
          <w:b/>
          <w:sz w:val="22"/>
          <w:szCs w:val="22"/>
          <w:lang w:val="en"/>
        </w:rPr>
        <w:t>P</w:t>
      </w:r>
      <w:r w:rsidRPr="00DA07AE">
        <w:rPr>
          <w:rFonts w:ascii="Calibri" w:hAnsi="Calibri" w:cs="Calibri"/>
          <w:b/>
          <w:sz w:val="22"/>
          <w:szCs w:val="22"/>
          <w:lang w:val="en"/>
        </w:rPr>
        <w:t xml:space="preserve">ublic </w:t>
      </w:r>
      <w:r>
        <w:rPr>
          <w:rFonts w:ascii="Calibri" w:hAnsi="Calibri" w:cs="Calibri"/>
          <w:b/>
          <w:sz w:val="22"/>
          <w:szCs w:val="22"/>
          <w:lang w:val="en"/>
        </w:rPr>
        <w:t>B</w:t>
      </w:r>
      <w:r w:rsidRPr="00DA07AE">
        <w:rPr>
          <w:rFonts w:ascii="Calibri" w:hAnsi="Calibri" w:cs="Calibri"/>
          <w:b/>
          <w:sz w:val="22"/>
          <w:szCs w:val="22"/>
          <w:lang w:val="en"/>
        </w:rPr>
        <w:t>ody&gt;</w:t>
      </w:r>
      <w:r w:rsidRPr="00E63CB7">
        <w:rPr>
          <w:rFonts w:ascii="Calibri" w:hAnsi="Calibri" w:cs="Calibri"/>
          <w:sz w:val="22"/>
          <w:szCs w:val="22"/>
          <w:lang w:val="en"/>
        </w:rPr>
        <w:t xml:space="preserve"> and </w:t>
      </w:r>
      <w:r w:rsidRPr="00DA07AE">
        <w:rPr>
          <w:rFonts w:ascii="Calibri" w:hAnsi="Calibri" w:cs="Calibri"/>
          <w:b/>
          <w:sz w:val="22"/>
          <w:szCs w:val="22"/>
          <w:lang w:val="en"/>
        </w:rPr>
        <w:t>&lt;Party X&gt;</w:t>
      </w:r>
      <w:r w:rsidRPr="00E63CB7">
        <w:rPr>
          <w:rFonts w:ascii="Calibri" w:hAnsi="Calibri" w:cs="Calibri"/>
          <w:sz w:val="22"/>
          <w:szCs w:val="22"/>
          <w:lang w:val="en"/>
        </w:rPr>
        <w:t xml:space="preserve"> may mutually agree </w:t>
      </w:r>
      <w:proofErr w:type="gramStart"/>
      <w:r w:rsidRPr="00E63CB7">
        <w:rPr>
          <w:rFonts w:ascii="Calibri" w:hAnsi="Calibri" w:cs="Calibri"/>
          <w:sz w:val="22"/>
          <w:szCs w:val="22"/>
          <w:lang w:val="en"/>
        </w:rPr>
        <w:t>upon</w:t>
      </w:r>
      <w:proofErr w:type="gramEnd"/>
      <w:r w:rsidRPr="00E63CB7">
        <w:rPr>
          <w:rFonts w:ascii="Calibri" w:hAnsi="Calibri" w:cs="Calibri"/>
          <w:sz w:val="22"/>
          <w:szCs w:val="22"/>
          <w:lang w:val="en"/>
        </w:rPr>
        <w:t>.</w:t>
      </w:r>
    </w:p>
    <w:p w14:paraId="567B0C8B" w14:textId="77777777" w:rsidR="00CA2ECA" w:rsidRPr="00E63CB7" w:rsidRDefault="00CA2ECA" w:rsidP="00046443">
      <w:pPr>
        <w:pStyle w:val="NormalWeb"/>
        <w:shd w:val="clear" w:color="auto" w:fill="FFFFFF"/>
        <w:spacing w:line="276" w:lineRule="auto"/>
        <w:ind w:left="360" w:hanging="360"/>
        <w:jc w:val="both"/>
        <w:rPr>
          <w:rFonts w:ascii="Calibri" w:hAnsi="Calibri" w:cs="Calibri"/>
          <w:sz w:val="22"/>
          <w:szCs w:val="22"/>
          <w:lang w:val="en"/>
        </w:rPr>
      </w:pPr>
      <w:r w:rsidRPr="00E63CB7">
        <w:rPr>
          <w:rFonts w:ascii="Calibri" w:hAnsi="Calibri" w:cs="Calibri"/>
          <w:b/>
          <w:sz w:val="22"/>
          <w:szCs w:val="22"/>
          <w:lang w:val="en"/>
        </w:rPr>
        <w:lastRenderedPageBreak/>
        <w:t>9.13</w:t>
      </w:r>
      <w:r w:rsidR="00046443">
        <w:rPr>
          <w:rFonts w:ascii="Calibri" w:hAnsi="Calibri" w:cs="Calibri"/>
          <w:b/>
          <w:sz w:val="22"/>
          <w:szCs w:val="22"/>
          <w:lang w:val="en"/>
        </w:rPr>
        <w:t xml:space="preserve"> </w:t>
      </w:r>
      <w:r w:rsidRPr="00E63CB7">
        <w:rPr>
          <w:rFonts w:ascii="Calibri" w:hAnsi="Calibri" w:cs="Calibri"/>
          <w:sz w:val="22"/>
          <w:szCs w:val="22"/>
          <w:lang w:val="en"/>
        </w:rPr>
        <w:t xml:space="preserve">Prior to the expiration of this </w:t>
      </w:r>
      <w:r>
        <w:rPr>
          <w:rFonts w:ascii="Calibri" w:hAnsi="Calibri" w:cs="Calibri"/>
          <w:sz w:val="22"/>
          <w:szCs w:val="22"/>
          <w:lang w:val="en"/>
        </w:rPr>
        <w:t>ISA</w:t>
      </w:r>
      <w:r w:rsidRPr="00E63CB7">
        <w:rPr>
          <w:rFonts w:ascii="Calibri" w:hAnsi="Calibri" w:cs="Calibri"/>
          <w:sz w:val="22"/>
          <w:szCs w:val="22"/>
          <w:lang w:val="en"/>
        </w:rPr>
        <w:t xml:space="preserve"> and before a new </w:t>
      </w:r>
      <w:r>
        <w:rPr>
          <w:rFonts w:ascii="Calibri" w:hAnsi="Calibri" w:cs="Calibri"/>
          <w:sz w:val="22"/>
          <w:szCs w:val="22"/>
          <w:lang w:val="en"/>
        </w:rPr>
        <w:t>ISA</w:t>
      </w:r>
      <w:r w:rsidRPr="00E63CB7">
        <w:rPr>
          <w:rFonts w:ascii="Calibri" w:hAnsi="Calibri" w:cs="Calibri"/>
          <w:sz w:val="22"/>
          <w:szCs w:val="22"/>
          <w:lang w:val="en"/>
        </w:rPr>
        <w:t xml:space="preserve"> will be signed </w:t>
      </w:r>
      <w:r w:rsidRPr="00DA07AE">
        <w:rPr>
          <w:rFonts w:ascii="Calibri" w:hAnsi="Calibri" w:cs="Calibri"/>
          <w:b/>
          <w:sz w:val="22"/>
          <w:szCs w:val="22"/>
          <w:lang w:val="en"/>
        </w:rPr>
        <w:t>&lt;Party X&gt;</w:t>
      </w:r>
      <w:r w:rsidRPr="00E63CB7">
        <w:rPr>
          <w:rFonts w:ascii="Calibri" w:hAnsi="Calibri" w:cs="Calibri"/>
          <w:sz w:val="22"/>
          <w:szCs w:val="22"/>
          <w:lang w:val="en"/>
        </w:rPr>
        <w:t xml:space="preserve"> will complete a mini-audit for each year the </w:t>
      </w:r>
      <w:r>
        <w:rPr>
          <w:rFonts w:ascii="Calibri" w:hAnsi="Calibri" w:cs="Calibri"/>
          <w:sz w:val="22"/>
          <w:szCs w:val="22"/>
          <w:lang w:val="en"/>
        </w:rPr>
        <w:t>ISA</w:t>
      </w:r>
      <w:r w:rsidRPr="00E63CB7">
        <w:rPr>
          <w:rFonts w:ascii="Calibri" w:hAnsi="Calibri" w:cs="Calibri"/>
          <w:sz w:val="22"/>
          <w:szCs w:val="22"/>
          <w:lang w:val="en"/>
        </w:rPr>
        <w:t xml:space="preserve"> has been in place which will include a review of audit information for access management and a review of employee training records, which mini-audit shall be supplied to </w:t>
      </w:r>
      <w:r w:rsidRPr="00DA07AE">
        <w:rPr>
          <w:rFonts w:ascii="Calibri" w:hAnsi="Calibri" w:cs="Calibri"/>
          <w:b/>
          <w:sz w:val="22"/>
          <w:szCs w:val="22"/>
          <w:lang w:val="en"/>
        </w:rPr>
        <w:t>&lt;</w:t>
      </w:r>
      <w:r>
        <w:rPr>
          <w:rFonts w:ascii="Calibri" w:hAnsi="Calibri" w:cs="Calibri"/>
          <w:b/>
          <w:sz w:val="22"/>
          <w:szCs w:val="22"/>
          <w:lang w:val="en"/>
        </w:rPr>
        <w:t>P</w:t>
      </w:r>
      <w:r w:rsidRPr="00DA07AE">
        <w:rPr>
          <w:rFonts w:ascii="Calibri" w:hAnsi="Calibri" w:cs="Calibri"/>
          <w:b/>
          <w:sz w:val="22"/>
          <w:szCs w:val="22"/>
          <w:lang w:val="en"/>
        </w:rPr>
        <w:t xml:space="preserve">ublic </w:t>
      </w:r>
      <w:r>
        <w:rPr>
          <w:rFonts w:ascii="Calibri" w:hAnsi="Calibri" w:cs="Calibri"/>
          <w:b/>
          <w:sz w:val="22"/>
          <w:szCs w:val="22"/>
          <w:lang w:val="en"/>
        </w:rPr>
        <w:t>B</w:t>
      </w:r>
      <w:r w:rsidRPr="00DA07AE">
        <w:rPr>
          <w:rFonts w:ascii="Calibri" w:hAnsi="Calibri" w:cs="Calibri"/>
          <w:b/>
          <w:sz w:val="22"/>
          <w:szCs w:val="22"/>
          <w:lang w:val="en"/>
        </w:rPr>
        <w:t>ody&gt;.</w:t>
      </w:r>
    </w:p>
    <w:p w14:paraId="499D0324" w14:textId="77777777" w:rsidR="00CA2ECA" w:rsidRPr="00E63CB7" w:rsidRDefault="00CA2ECA" w:rsidP="00CA2ECA">
      <w:pPr>
        <w:shd w:val="clear" w:color="auto" w:fill="C0C0C0"/>
        <w:spacing w:line="276" w:lineRule="auto"/>
        <w:contextualSpacing/>
        <w:jc w:val="both"/>
        <w:outlineLvl w:val="2"/>
        <w:rPr>
          <w:rFonts w:ascii="Calibri" w:hAnsi="Calibri" w:cs="Calibri"/>
          <w:b/>
          <w:bCs/>
          <w:sz w:val="22"/>
          <w:szCs w:val="22"/>
          <w:lang w:val="en"/>
        </w:rPr>
      </w:pPr>
      <w:r w:rsidRPr="00E63CB7">
        <w:rPr>
          <w:rFonts w:ascii="Calibri" w:hAnsi="Calibri" w:cs="Calibri"/>
          <w:b/>
          <w:bCs/>
          <w:sz w:val="22"/>
          <w:szCs w:val="22"/>
          <w:lang w:val="en"/>
        </w:rPr>
        <w:t>1</w:t>
      </w:r>
      <w:r>
        <w:rPr>
          <w:rFonts w:ascii="Calibri" w:hAnsi="Calibri" w:cs="Calibri"/>
          <w:b/>
          <w:bCs/>
          <w:sz w:val="22"/>
          <w:szCs w:val="22"/>
          <w:lang w:val="en"/>
        </w:rPr>
        <w:t>0</w:t>
      </w:r>
      <w:r w:rsidRPr="00E63CB7">
        <w:rPr>
          <w:rFonts w:ascii="Calibri" w:hAnsi="Calibri" w:cs="Calibri"/>
          <w:b/>
          <w:bCs/>
          <w:sz w:val="22"/>
          <w:szCs w:val="22"/>
          <w:lang w:val="en"/>
        </w:rPr>
        <w:t>.0 Expiry</w:t>
      </w:r>
    </w:p>
    <w:p w14:paraId="278E6355" w14:textId="77777777" w:rsidR="00CA2ECA" w:rsidRPr="00E63CB7" w:rsidRDefault="00CA2ECA" w:rsidP="00CA2ECA">
      <w:pPr>
        <w:spacing w:line="276" w:lineRule="auto"/>
        <w:contextualSpacing/>
        <w:jc w:val="both"/>
        <w:rPr>
          <w:rFonts w:ascii="Calibri" w:hAnsi="Calibri" w:cs="Calibri"/>
          <w:sz w:val="22"/>
          <w:szCs w:val="22"/>
        </w:rPr>
      </w:pPr>
    </w:p>
    <w:p w14:paraId="1C8572E5" w14:textId="77777777" w:rsidR="00CA2ECA" w:rsidRPr="00E63CB7" w:rsidRDefault="00CA2ECA" w:rsidP="00CA2ECA">
      <w:pPr>
        <w:spacing w:line="276" w:lineRule="auto"/>
        <w:contextualSpacing/>
        <w:jc w:val="both"/>
        <w:rPr>
          <w:rFonts w:ascii="Calibri" w:hAnsi="Calibri" w:cs="Calibri"/>
          <w:b/>
          <w:sz w:val="22"/>
          <w:szCs w:val="22"/>
        </w:rPr>
      </w:pPr>
      <w:r w:rsidRPr="00E63CB7">
        <w:rPr>
          <w:rFonts w:ascii="Calibri" w:hAnsi="Calibri" w:cs="Calibri"/>
          <w:b/>
          <w:sz w:val="22"/>
          <w:szCs w:val="22"/>
        </w:rPr>
        <w:t>1</w:t>
      </w:r>
      <w:r>
        <w:rPr>
          <w:rFonts w:ascii="Calibri" w:hAnsi="Calibri" w:cs="Calibri"/>
          <w:b/>
          <w:sz w:val="22"/>
          <w:szCs w:val="22"/>
        </w:rPr>
        <w:t>0</w:t>
      </w:r>
      <w:r w:rsidRPr="00E63CB7">
        <w:rPr>
          <w:rFonts w:ascii="Calibri" w:hAnsi="Calibri" w:cs="Calibri"/>
          <w:b/>
          <w:sz w:val="22"/>
          <w:szCs w:val="22"/>
        </w:rPr>
        <w:t>.1</w:t>
      </w:r>
      <w:r w:rsidRPr="00E63CB7">
        <w:rPr>
          <w:rFonts w:ascii="Calibri" w:hAnsi="Calibri" w:cs="Calibri"/>
          <w:sz w:val="22"/>
          <w:szCs w:val="22"/>
        </w:rPr>
        <w:t xml:space="preserve"> This ISA will expire on </w:t>
      </w:r>
      <w:r w:rsidRPr="00E63CB7">
        <w:rPr>
          <w:rFonts w:ascii="Calibri" w:hAnsi="Calibri" w:cs="Calibri"/>
          <w:b/>
          <w:sz w:val="22"/>
          <w:szCs w:val="22"/>
        </w:rPr>
        <w:t>&lt;date&gt;</w:t>
      </w:r>
      <w:r>
        <w:rPr>
          <w:rFonts w:ascii="Calibri" w:hAnsi="Calibri" w:cs="Calibri"/>
          <w:b/>
          <w:sz w:val="22"/>
          <w:szCs w:val="22"/>
        </w:rPr>
        <w:t xml:space="preserve"> </w:t>
      </w:r>
      <w:r>
        <w:rPr>
          <w:rFonts w:ascii="Calibri" w:hAnsi="Calibri" w:cs="Calibri"/>
          <w:sz w:val="22"/>
          <w:szCs w:val="22"/>
        </w:rPr>
        <w:t>unless earlier terminated in accordance with this ISA.</w:t>
      </w:r>
    </w:p>
    <w:p w14:paraId="46958BD0" w14:textId="77777777" w:rsidR="00CA2ECA" w:rsidRPr="00E63CB7" w:rsidRDefault="00CA2ECA" w:rsidP="00CA2ECA">
      <w:pPr>
        <w:spacing w:line="276" w:lineRule="auto"/>
        <w:contextualSpacing/>
        <w:jc w:val="both"/>
        <w:rPr>
          <w:rFonts w:ascii="Calibri" w:hAnsi="Calibri" w:cs="Calibri"/>
          <w:b/>
          <w:sz w:val="22"/>
          <w:szCs w:val="22"/>
        </w:rPr>
      </w:pPr>
    </w:p>
    <w:p w14:paraId="7221957C" w14:textId="77777777" w:rsidR="00CA2ECA" w:rsidRPr="00E63CB7" w:rsidRDefault="00CA2ECA" w:rsidP="00CA2ECA">
      <w:pPr>
        <w:spacing w:line="276" w:lineRule="auto"/>
        <w:contextualSpacing/>
        <w:jc w:val="both"/>
        <w:rPr>
          <w:rFonts w:ascii="Calibri" w:hAnsi="Calibri" w:cs="Calibri"/>
          <w:sz w:val="22"/>
          <w:szCs w:val="22"/>
        </w:rPr>
      </w:pPr>
      <w:r w:rsidRPr="00E63CB7">
        <w:rPr>
          <w:rFonts w:ascii="Calibri" w:hAnsi="Calibri" w:cs="Calibri"/>
          <w:b/>
          <w:sz w:val="22"/>
          <w:szCs w:val="22"/>
        </w:rPr>
        <w:t>1</w:t>
      </w:r>
      <w:r>
        <w:rPr>
          <w:rFonts w:ascii="Calibri" w:hAnsi="Calibri" w:cs="Calibri"/>
          <w:b/>
          <w:sz w:val="22"/>
          <w:szCs w:val="22"/>
        </w:rPr>
        <w:t>0</w:t>
      </w:r>
      <w:r w:rsidRPr="00E63CB7">
        <w:rPr>
          <w:rFonts w:ascii="Calibri" w:hAnsi="Calibri" w:cs="Calibri"/>
          <w:b/>
          <w:sz w:val="22"/>
          <w:szCs w:val="22"/>
        </w:rPr>
        <w:t xml:space="preserve">.2 </w:t>
      </w:r>
      <w:r w:rsidRPr="00E63CB7">
        <w:rPr>
          <w:rFonts w:ascii="Calibri" w:hAnsi="Calibri" w:cs="Calibri"/>
          <w:sz w:val="22"/>
          <w:szCs w:val="22"/>
        </w:rPr>
        <w:t xml:space="preserve">Should this ISA be subject to renewal, a review of </w:t>
      </w:r>
      <w:r w:rsidRPr="00E63CB7">
        <w:rPr>
          <w:rFonts w:ascii="Calibri" w:hAnsi="Calibri" w:cs="Calibri"/>
          <w:b/>
          <w:sz w:val="22"/>
          <w:szCs w:val="22"/>
        </w:rPr>
        <w:t>&lt;Party X&gt;</w:t>
      </w:r>
      <w:r w:rsidRPr="00E63CB7">
        <w:rPr>
          <w:rFonts w:ascii="Calibri" w:hAnsi="Calibri" w:cs="Calibri"/>
          <w:sz w:val="22"/>
          <w:szCs w:val="22"/>
        </w:rPr>
        <w:t xml:space="preserve">‘s activities is required before the </w:t>
      </w:r>
    </w:p>
    <w:p w14:paraId="0D70979B" w14:textId="77777777" w:rsidR="00CA2ECA" w:rsidRDefault="00CA2ECA" w:rsidP="00CA2ECA">
      <w:pPr>
        <w:spacing w:line="276" w:lineRule="auto"/>
        <w:contextualSpacing/>
        <w:jc w:val="both"/>
        <w:rPr>
          <w:rFonts w:ascii="Calibri" w:hAnsi="Calibri" w:cs="Calibri"/>
          <w:sz w:val="22"/>
          <w:szCs w:val="22"/>
        </w:rPr>
      </w:pPr>
      <w:r w:rsidRPr="00E63CB7">
        <w:rPr>
          <w:rFonts w:ascii="Calibri" w:hAnsi="Calibri" w:cs="Calibri"/>
          <w:sz w:val="22"/>
          <w:szCs w:val="22"/>
          <w:lang w:val="en"/>
        </w:rPr>
        <w:t xml:space="preserve">     </w:t>
      </w:r>
      <w:r w:rsidRPr="00E63CB7">
        <w:rPr>
          <w:rFonts w:ascii="Calibri" w:hAnsi="Calibri" w:cs="Calibri"/>
          <w:sz w:val="22"/>
          <w:szCs w:val="22"/>
        </w:rPr>
        <w:t xml:space="preserve">renewal </w:t>
      </w:r>
      <w:proofErr w:type="gramStart"/>
      <w:r w:rsidRPr="00E63CB7">
        <w:rPr>
          <w:rFonts w:ascii="Calibri" w:hAnsi="Calibri" w:cs="Calibri"/>
          <w:sz w:val="22"/>
          <w:szCs w:val="22"/>
        </w:rPr>
        <w:t>is approved</w:t>
      </w:r>
      <w:proofErr w:type="gramEnd"/>
      <w:r w:rsidRPr="00E63CB7">
        <w:rPr>
          <w:rFonts w:ascii="Calibri" w:hAnsi="Calibri" w:cs="Calibri"/>
          <w:sz w:val="22"/>
          <w:szCs w:val="22"/>
        </w:rPr>
        <w:t xml:space="preserve">, including access logs and training details. </w:t>
      </w:r>
    </w:p>
    <w:p w14:paraId="3374DBF8" w14:textId="77777777" w:rsidR="00CA2ECA" w:rsidRDefault="00CA2ECA" w:rsidP="00CA2ECA">
      <w:pPr>
        <w:spacing w:line="276" w:lineRule="auto"/>
        <w:contextualSpacing/>
        <w:jc w:val="both"/>
        <w:rPr>
          <w:rFonts w:ascii="Calibri" w:hAnsi="Calibri" w:cs="Calibri"/>
          <w:sz w:val="22"/>
          <w:szCs w:val="22"/>
        </w:rPr>
      </w:pPr>
    </w:p>
    <w:p w14:paraId="25277796" w14:textId="77777777" w:rsidR="00CA2ECA" w:rsidRPr="00E63CB7" w:rsidRDefault="00CA2ECA" w:rsidP="00CA2ECA">
      <w:pPr>
        <w:spacing w:line="276" w:lineRule="auto"/>
        <w:contextualSpacing/>
        <w:jc w:val="both"/>
        <w:rPr>
          <w:rFonts w:ascii="Calibri" w:hAnsi="Calibri" w:cs="Calibri"/>
          <w:sz w:val="22"/>
          <w:szCs w:val="22"/>
        </w:rPr>
      </w:pPr>
      <w:r w:rsidRPr="00DA07AE">
        <w:rPr>
          <w:rFonts w:ascii="Calibri" w:hAnsi="Calibri" w:cs="Calibri"/>
          <w:b/>
          <w:sz w:val="22"/>
          <w:szCs w:val="22"/>
        </w:rPr>
        <w:t>10.3</w:t>
      </w:r>
      <w:r>
        <w:rPr>
          <w:rFonts w:ascii="Calibri" w:hAnsi="Calibri" w:cs="Calibri"/>
          <w:sz w:val="22"/>
          <w:szCs w:val="22"/>
        </w:rPr>
        <w:t xml:space="preserve"> Clauses 4, 5, 6, and 9 shall survive the expiration or termination of this ISA.</w:t>
      </w:r>
    </w:p>
    <w:p w14:paraId="76237BB2" w14:textId="77777777" w:rsidR="00CA2ECA" w:rsidRPr="00E63CB7" w:rsidRDefault="00CA2ECA" w:rsidP="00CA2ECA">
      <w:pPr>
        <w:shd w:val="clear" w:color="auto" w:fill="C0C0C0"/>
        <w:spacing w:before="100" w:beforeAutospacing="1" w:line="276" w:lineRule="auto"/>
        <w:jc w:val="both"/>
        <w:outlineLvl w:val="2"/>
        <w:rPr>
          <w:rFonts w:ascii="Calibri" w:hAnsi="Calibri" w:cs="Calibri"/>
          <w:b/>
          <w:bCs/>
          <w:sz w:val="22"/>
          <w:szCs w:val="22"/>
          <w:lang w:val="en"/>
        </w:rPr>
      </w:pPr>
      <w:r w:rsidRPr="00E63CB7">
        <w:rPr>
          <w:rFonts w:ascii="Calibri" w:hAnsi="Calibri" w:cs="Calibri"/>
          <w:b/>
          <w:bCs/>
          <w:sz w:val="22"/>
          <w:szCs w:val="22"/>
          <w:lang w:val="en"/>
        </w:rPr>
        <w:t>1</w:t>
      </w:r>
      <w:r>
        <w:rPr>
          <w:rFonts w:ascii="Calibri" w:hAnsi="Calibri" w:cs="Calibri"/>
          <w:b/>
          <w:bCs/>
          <w:sz w:val="22"/>
          <w:szCs w:val="22"/>
          <w:lang w:val="en"/>
        </w:rPr>
        <w:t>1</w:t>
      </w:r>
      <w:r w:rsidRPr="00E63CB7">
        <w:rPr>
          <w:rFonts w:ascii="Calibri" w:hAnsi="Calibri" w:cs="Calibri"/>
          <w:b/>
          <w:bCs/>
          <w:sz w:val="22"/>
          <w:szCs w:val="22"/>
          <w:lang w:val="en"/>
        </w:rPr>
        <w:t>.0 Coordinating Office</w:t>
      </w:r>
    </w:p>
    <w:p w14:paraId="4A4D636F" w14:textId="4FD8DFEE" w:rsidR="00CA2ECA" w:rsidRPr="00E63CB7" w:rsidRDefault="00CA2ECA" w:rsidP="00E05B4B">
      <w:pPr>
        <w:pStyle w:val="NormalWeb"/>
        <w:shd w:val="clear" w:color="auto" w:fill="FFFFFF"/>
        <w:spacing w:line="276" w:lineRule="auto"/>
        <w:ind w:left="270" w:hanging="270"/>
        <w:jc w:val="both"/>
        <w:rPr>
          <w:rFonts w:ascii="Calibri" w:hAnsi="Calibri" w:cs="Calibri"/>
          <w:sz w:val="22"/>
          <w:szCs w:val="22"/>
          <w:lang w:val="en"/>
        </w:rPr>
      </w:pPr>
      <w:r w:rsidRPr="00E63CB7">
        <w:rPr>
          <w:rFonts w:ascii="Calibri" w:hAnsi="Calibri" w:cs="Calibri"/>
          <w:b/>
          <w:sz w:val="22"/>
          <w:szCs w:val="22"/>
          <w:lang w:val="en"/>
        </w:rPr>
        <w:t>12.1</w:t>
      </w:r>
      <w:r w:rsidR="00046443">
        <w:rPr>
          <w:rFonts w:ascii="Calibri" w:hAnsi="Calibri" w:cs="Calibri"/>
          <w:sz w:val="22"/>
          <w:szCs w:val="22"/>
          <w:lang w:val="en"/>
        </w:rPr>
        <w:t xml:space="preserve"> </w:t>
      </w:r>
      <w:r w:rsidRPr="00E63CB7">
        <w:rPr>
          <w:rFonts w:ascii="Calibri" w:hAnsi="Calibri" w:cs="Calibri"/>
          <w:sz w:val="22"/>
          <w:szCs w:val="22"/>
          <w:lang w:val="en"/>
        </w:rPr>
        <w:t>If an issue arises as to whether the provisions of the</w:t>
      </w:r>
      <w:r w:rsidR="000A1A63">
        <w:rPr>
          <w:rFonts w:ascii="Calibri" w:hAnsi="Calibri" w:cs="Calibri"/>
          <w:sz w:val="22"/>
          <w:szCs w:val="22"/>
          <w:lang w:val="en"/>
        </w:rPr>
        <w:t xml:space="preserve"> Act</w:t>
      </w:r>
      <w:r w:rsidRPr="00E63CB7">
        <w:rPr>
          <w:rFonts w:ascii="Calibri" w:hAnsi="Calibri" w:cs="Calibri"/>
          <w:sz w:val="22"/>
          <w:szCs w:val="22"/>
          <w:lang w:val="en"/>
        </w:rPr>
        <w:t xml:space="preserve"> apply to </w:t>
      </w:r>
      <w:r w:rsidRPr="00DA07AE">
        <w:rPr>
          <w:rFonts w:ascii="Calibri" w:hAnsi="Calibri" w:cs="Calibri"/>
          <w:b/>
          <w:sz w:val="22"/>
          <w:szCs w:val="22"/>
          <w:lang w:val="en"/>
        </w:rPr>
        <w:t xml:space="preserve">&lt;Party X&gt; </w:t>
      </w:r>
      <w:r w:rsidRPr="00E63CB7">
        <w:rPr>
          <w:rFonts w:ascii="Calibri" w:hAnsi="Calibri" w:cs="Calibri"/>
          <w:sz w:val="22"/>
          <w:szCs w:val="22"/>
          <w:lang w:val="en"/>
        </w:rPr>
        <w:t xml:space="preserve">identified in the </w:t>
      </w:r>
      <w:r>
        <w:rPr>
          <w:rFonts w:ascii="Calibri" w:hAnsi="Calibri" w:cs="Calibri"/>
          <w:sz w:val="22"/>
          <w:szCs w:val="22"/>
          <w:lang w:val="en"/>
        </w:rPr>
        <w:t>ISA</w:t>
      </w:r>
      <w:r w:rsidRPr="00E63CB7">
        <w:rPr>
          <w:rFonts w:ascii="Calibri" w:hAnsi="Calibri" w:cs="Calibri"/>
          <w:sz w:val="22"/>
          <w:szCs w:val="22"/>
          <w:lang w:val="en"/>
        </w:rPr>
        <w:t>, the parties may consult with:</w:t>
      </w:r>
    </w:p>
    <w:p w14:paraId="15EC7843" w14:textId="77777777" w:rsidR="00CA2ECA" w:rsidRPr="00BA1357" w:rsidRDefault="00CA2ECA" w:rsidP="00CA2ECA">
      <w:pPr>
        <w:spacing w:before="120" w:after="120" w:line="276" w:lineRule="auto"/>
        <w:ind w:left="720"/>
        <w:jc w:val="both"/>
        <w:rPr>
          <w:rFonts w:ascii="Calibri" w:hAnsi="Calibri" w:cs="Calibri"/>
          <w:b/>
          <w:sz w:val="22"/>
          <w:szCs w:val="22"/>
        </w:rPr>
      </w:pPr>
      <w:r w:rsidRPr="00BA1357">
        <w:rPr>
          <w:rFonts w:ascii="Calibri" w:hAnsi="Calibri" w:cs="Calibri"/>
          <w:b/>
          <w:sz w:val="22"/>
          <w:szCs w:val="22"/>
        </w:rPr>
        <w:t>&lt;Insert an appropriate contact person and details&gt;</w:t>
      </w:r>
    </w:p>
    <w:p w14:paraId="2BCE5B23" w14:textId="77777777" w:rsidR="00CA2ECA" w:rsidRPr="00E63CB7" w:rsidRDefault="00CA2ECA" w:rsidP="00CA2ECA">
      <w:pPr>
        <w:shd w:val="clear" w:color="auto" w:fill="C0C0C0"/>
        <w:spacing w:before="100" w:beforeAutospacing="1" w:line="276" w:lineRule="auto"/>
        <w:jc w:val="both"/>
        <w:outlineLvl w:val="2"/>
        <w:rPr>
          <w:rFonts w:ascii="Calibri" w:hAnsi="Calibri" w:cs="Calibri"/>
          <w:b/>
          <w:bCs/>
          <w:sz w:val="22"/>
          <w:szCs w:val="22"/>
          <w:lang w:val="en"/>
        </w:rPr>
      </w:pPr>
      <w:r w:rsidRPr="00E63CB7">
        <w:rPr>
          <w:rFonts w:ascii="Calibri" w:hAnsi="Calibri" w:cs="Calibri"/>
          <w:b/>
          <w:bCs/>
          <w:sz w:val="22"/>
          <w:szCs w:val="22"/>
          <w:lang w:val="en"/>
        </w:rPr>
        <w:t>1</w:t>
      </w:r>
      <w:r w:rsidR="00046443">
        <w:rPr>
          <w:rFonts w:ascii="Calibri" w:hAnsi="Calibri" w:cs="Calibri"/>
          <w:b/>
          <w:bCs/>
          <w:sz w:val="22"/>
          <w:szCs w:val="22"/>
          <w:lang w:val="en"/>
        </w:rPr>
        <w:t>2</w:t>
      </w:r>
      <w:r w:rsidRPr="00E63CB7">
        <w:rPr>
          <w:rFonts w:ascii="Calibri" w:hAnsi="Calibri" w:cs="Calibri"/>
          <w:b/>
          <w:bCs/>
          <w:sz w:val="22"/>
          <w:szCs w:val="22"/>
          <w:lang w:val="en"/>
        </w:rPr>
        <w:t>.0 Notices</w:t>
      </w:r>
    </w:p>
    <w:p w14:paraId="268B1B6B" w14:textId="77777777" w:rsidR="00CA2ECA" w:rsidRPr="00E63CB7" w:rsidRDefault="00CA2ECA" w:rsidP="00CA2ECA">
      <w:pPr>
        <w:spacing w:line="276" w:lineRule="auto"/>
        <w:jc w:val="both"/>
        <w:rPr>
          <w:rFonts w:ascii="Calibri" w:hAnsi="Calibri" w:cs="Calibri"/>
          <w:sz w:val="22"/>
          <w:szCs w:val="22"/>
        </w:rPr>
      </w:pPr>
    </w:p>
    <w:p w14:paraId="41A79935" w14:textId="77777777" w:rsidR="00CA2ECA" w:rsidRPr="00E63CB7" w:rsidRDefault="00CA2ECA" w:rsidP="00CA2ECA">
      <w:pPr>
        <w:spacing w:line="276" w:lineRule="auto"/>
        <w:ind w:left="540" w:hanging="540"/>
        <w:jc w:val="both"/>
        <w:rPr>
          <w:rFonts w:ascii="Calibri" w:hAnsi="Calibri" w:cs="Calibri"/>
          <w:sz w:val="22"/>
          <w:szCs w:val="22"/>
        </w:rPr>
      </w:pPr>
      <w:r w:rsidRPr="00E63CB7">
        <w:rPr>
          <w:rFonts w:ascii="Calibri" w:hAnsi="Calibri" w:cs="Calibri"/>
          <w:b/>
          <w:sz w:val="22"/>
          <w:szCs w:val="22"/>
        </w:rPr>
        <w:t>1</w:t>
      </w:r>
      <w:r w:rsidR="00046443">
        <w:rPr>
          <w:rFonts w:ascii="Calibri" w:hAnsi="Calibri" w:cs="Calibri"/>
          <w:b/>
          <w:sz w:val="22"/>
          <w:szCs w:val="22"/>
        </w:rPr>
        <w:t>2</w:t>
      </w:r>
      <w:r w:rsidRPr="00E63CB7">
        <w:rPr>
          <w:rFonts w:ascii="Calibri" w:hAnsi="Calibri" w:cs="Calibri"/>
          <w:b/>
          <w:sz w:val="22"/>
          <w:szCs w:val="22"/>
        </w:rPr>
        <w:t>.1</w:t>
      </w:r>
      <w:r w:rsidRPr="00E63CB7">
        <w:rPr>
          <w:rFonts w:ascii="Calibri" w:hAnsi="Calibri" w:cs="Calibri"/>
          <w:sz w:val="22"/>
          <w:szCs w:val="22"/>
        </w:rPr>
        <w:tab/>
        <w:t xml:space="preserve">All notices, requests, updates and other communications required under this </w:t>
      </w:r>
      <w:r>
        <w:rPr>
          <w:rFonts w:ascii="Calibri" w:hAnsi="Calibri" w:cs="Calibri"/>
          <w:sz w:val="22"/>
          <w:szCs w:val="22"/>
        </w:rPr>
        <w:t>ISA</w:t>
      </w:r>
      <w:r w:rsidRPr="00E63CB7">
        <w:rPr>
          <w:rFonts w:ascii="Calibri" w:hAnsi="Calibri" w:cs="Calibri"/>
          <w:sz w:val="22"/>
          <w:szCs w:val="22"/>
        </w:rPr>
        <w:t xml:space="preserve"> shall be in writing. The addresses for service are as follows:</w:t>
      </w:r>
    </w:p>
    <w:p w14:paraId="55AD6F14" w14:textId="77777777" w:rsidR="00CA2ECA" w:rsidRPr="00E63CB7" w:rsidRDefault="00CA2ECA" w:rsidP="00CA2ECA">
      <w:pPr>
        <w:spacing w:line="276" w:lineRule="auto"/>
        <w:jc w:val="both"/>
        <w:rPr>
          <w:rFonts w:ascii="Calibri" w:hAnsi="Calibri" w:cs="Calibri"/>
          <w:sz w:val="22"/>
          <w:szCs w:val="22"/>
        </w:rPr>
      </w:pPr>
    </w:p>
    <w:p w14:paraId="798B3086" w14:textId="77777777" w:rsidR="00CA2ECA" w:rsidRPr="00DA07AE" w:rsidRDefault="00CA2ECA" w:rsidP="00CA2ECA">
      <w:pPr>
        <w:spacing w:line="276" w:lineRule="auto"/>
        <w:ind w:left="540"/>
        <w:jc w:val="both"/>
        <w:rPr>
          <w:rFonts w:ascii="Calibri" w:hAnsi="Calibri" w:cs="Calibri"/>
          <w:b/>
          <w:sz w:val="22"/>
          <w:szCs w:val="22"/>
          <w:u w:val="single"/>
        </w:rPr>
      </w:pPr>
      <w:r w:rsidRPr="00541B5D">
        <w:rPr>
          <w:rFonts w:ascii="Calibri" w:hAnsi="Calibri" w:cs="Calibri"/>
          <w:b/>
          <w:sz w:val="22"/>
          <w:szCs w:val="22"/>
          <w:u w:val="single"/>
        </w:rPr>
        <w:t xml:space="preserve">For the </w:t>
      </w:r>
      <w:r w:rsidRPr="00DA07AE">
        <w:rPr>
          <w:rFonts w:ascii="Calibri" w:hAnsi="Calibri" w:cs="Calibri"/>
          <w:b/>
          <w:sz w:val="22"/>
          <w:szCs w:val="22"/>
          <w:u w:val="single"/>
        </w:rPr>
        <w:t>&lt;Public Body</w:t>
      </w:r>
      <w:r w:rsidRPr="00541B5D">
        <w:rPr>
          <w:rFonts w:ascii="Calibri" w:hAnsi="Calibri" w:cs="Calibri"/>
          <w:b/>
          <w:sz w:val="22"/>
          <w:szCs w:val="22"/>
          <w:u w:val="single"/>
        </w:rPr>
        <w:t>&gt;</w:t>
      </w:r>
      <w:r w:rsidRPr="00DA07AE">
        <w:rPr>
          <w:rFonts w:ascii="Calibri" w:hAnsi="Calibri" w:cs="Calibri"/>
          <w:b/>
          <w:sz w:val="22"/>
          <w:szCs w:val="22"/>
          <w:u w:val="single"/>
        </w:rPr>
        <w:t>:</w:t>
      </w:r>
    </w:p>
    <w:p w14:paraId="6BD171D9" w14:textId="77777777" w:rsidR="00CA2ECA" w:rsidRPr="00E63CB7" w:rsidRDefault="00CA2ECA" w:rsidP="00CA2ECA">
      <w:pPr>
        <w:spacing w:line="276" w:lineRule="auto"/>
        <w:ind w:left="540" w:hanging="540"/>
        <w:jc w:val="both"/>
        <w:rPr>
          <w:rFonts w:ascii="Calibri" w:hAnsi="Calibri" w:cs="Calibri"/>
          <w:sz w:val="22"/>
          <w:szCs w:val="22"/>
        </w:rPr>
      </w:pPr>
    </w:p>
    <w:p w14:paraId="5D0984B2" w14:textId="77777777" w:rsidR="00CA2ECA" w:rsidRPr="00BA1357" w:rsidRDefault="00CA2ECA" w:rsidP="00CA2ECA">
      <w:pPr>
        <w:spacing w:line="276" w:lineRule="auto"/>
        <w:ind w:left="540"/>
        <w:jc w:val="both"/>
        <w:rPr>
          <w:rFonts w:ascii="Calibri" w:hAnsi="Calibri" w:cs="Calibri"/>
          <w:b/>
          <w:iCs/>
          <w:sz w:val="22"/>
          <w:szCs w:val="22"/>
          <w:lang w:val="fr-FR"/>
        </w:rPr>
      </w:pPr>
      <w:r w:rsidRPr="00BA1357">
        <w:rPr>
          <w:rFonts w:ascii="Calibri" w:hAnsi="Calibri" w:cs="Calibri"/>
          <w:b/>
          <w:iCs/>
          <w:sz w:val="22"/>
          <w:szCs w:val="22"/>
        </w:rPr>
        <w:t>&lt;insert an appropriate contact person and details&gt;</w:t>
      </w:r>
    </w:p>
    <w:p w14:paraId="51348C09" w14:textId="77777777" w:rsidR="00CA2ECA" w:rsidRPr="00E63CB7" w:rsidRDefault="00CA2ECA" w:rsidP="00CA2ECA">
      <w:pPr>
        <w:spacing w:line="276" w:lineRule="auto"/>
        <w:jc w:val="both"/>
        <w:rPr>
          <w:rFonts w:ascii="Calibri" w:hAnsi="Calibri" w:cs="Calibri"/>
          <w:b/>
          <w:sz w:val="22"/>
          <w:szCs w:val="22"/>
          <w:u w:val="single"/>
        </w:rPr>
      </w:pPr>
    </w:p>
    <w:p w14:paraId="67ED1A45" w14:textId="77777777" w:rsidR="00CA2ECA" w:rsidRPr="00E63CB7" w:rsidRDefault="00CA2ECA" w:rsidP="00CA2ECA">
      <w:pPr>
        <w:spacing w:line="276" w:lineRule="auto"/>
        <w:ind w:left="540"/>
        <w:jc w:val="both"/>
        <w:rPr>
          <w:rFonts w:ascii="Calibri" w:hAnsi="Calibri" w:cs="Calibri"/>
          <w:b/>
          <w:sz w:val="22"/>
          <w:szCs w:val="22"/>
          <w:u w:val="single"/>
        </w:rPr>
      </w:pPr>
      <w:r w:rsidRPr="00E63CB7">
        <w:rPr>
          <w:rFonts w:ascii="Calibri" w:hAnsi="Calibri" w:cs="Calibri"/>
          <w:b/>
          <w:sz w:val="22"/>
          <w:szCs w:val="22"/>
          <w:u w:val="single"/>
        </w:rPr>
        <w:t xml:space="preserve">For </w:t>
      </w:r>
      <w:r w:rsidRPr="00E63CB7">
        <w:rPr>
          <w:rFonts w:ascii="Calibri" w:hAnsi="Calibri" w:cs="Calibri"/>
          <w:b/>
          <w:sz w:val="22"/>
          <w:szCs w:val="22"/>
          <w:u w:val="single"/>
          <w:lang w:val="en"/>
        </w:rPr>
        <w:t xml:space="preserve">the </w:t>
      </w:r>
      <w:r w:rsidRPr="00DA07AE">
        <w:rPr>
          <w:rFonts w:ascii="Calibri" w:hAnsi="Calibri" w:cs="Calibri"/>
          <w:b/>
          <w:sz w:val="22"/>
          <w:szCs w:val="22"/>
          <w:u w:val="single"/>
          <w:lang w:val="en"/>
        </w:rPr>
        <w:t>&lt;Party X&gt;</w:t>
      </w:r>
    </w:p>
    <w:p w14:paraId="0E15C394" w14:textId="77777777" w:rsidR="00CA2ECA" w:rsidRPr="00E63CB7" w:rsidRDefault="00CA2ECA" w:rsidP="00CA2ECA">
      <w:pPr>
        <w:spacing w:line="276" w:lineRule="auto"/>
        <w:ind w:left="540"/>
        <w:jc w:val="both"/>
        <w:rPr>
          <w:rFonts w:ascii="Calibri" w:hAnsi="Calibri" w:cs="Calibri"/>
          <w:sz w:val="22"/>
          <w:szCs w:val="22"/>
          <w:u w:val="single"/>
        </w:rPr>
      </w:pPr>
    </w:p>
    <w:p w14:paraId="73FCB790" w14:textId="77777777" w:rsidR="00CA2ECA" w:rsidRPr="00BA1357" w:rsidRDefault="00CA2ECA" w:rsidP="00CA2ECA">
      <w:pPr>
        <w:spacing w:line="276" w:lineRule="auto"/>
        <w:ind w:left="540"/>
        <w:jc w:val="both"/>
        <w:rPr>
          <w:rFonts w:ascii="Calibri" w:hAnsi="Calibri" w:cs="Calibri"/>
          <w:b/>
          <w:sz w:val="22"/>
          <w:szCs w:val="22"/>
        </w:rPr>
      </w:pPr>
      <w:r w:rsidRPr="00BA1357">
        <w:rPr>
          <w:rFonts w:ascii="Calibri" w:hAnsi="Calibri" w:cs="Calibri"/>
          <w:b/>
          <w:sz w:val="22"/>
          <w:szCs w:val="22"/>
        </w:rPr>
        <w:t>&lt;insert an appropriate contact person and details&gt;</w:t>
      </w:r>
    </w:p>
    <w:p w14:paraId="411B155C" w14:textId="77777777" w:rsidR="00CA2ECA" w:rsidRPr="00E63CB7" w:rsidRDefault="00CA2ECA" w:rsidP="00CA2ECA">
      <w:pPr>
        <w:spacing w:line="276" w:lineRule="auto"/>
        <w:jc w:val="both"/>
        <w:rPr>
          <w:rFonts w:ascii="Calibri" w:hAnsi="Calibri" w:cs="Calibri"/>
          <w:i/>
          <w:iCs/>
          <w:sz w:val="22"/>
          <w:szCs w:val="22"/>
        </w:rPr>
      </w:pPr>
    </w:p>
    <w:p w14:paraId="470F429D" w14:textId="77777777" w:rsidR="00CA2ECA" w:rsidRPr="00E63CB7" w:rsidRDefault="00CA2ECA" w:rsidP="00CA2ECA">
      <w:pPr>
        <w:spacing w:line="276" w:lineRule="auto"/>
        <w:ind w:left="720"/>
        <w:jc w:val="both"/>
        <w:rPr>
          <w:rFonts w:ascii="Calibri" w:hAnsi="Calibri" w:cs="Calibri"/>
          <w:sz w:val="22"/>
          <w:szCs w:val="22"/>
        </w:rPr>
      </w:pPr>
      <w:r w:rsidRPr="00E63CB7">
        <w:rPr>
          <w:rFonts w:ascii="Calibri" w:hAnsi="Calibri" w:cs="Calibri"/>
          <w:sz w:val="22"/>
          <w:szCs w:val="22"/>
        </w:rPr>
        <w:t>Notices, requests, updates or documents shall be deemed to have been received by the addressee as follows:</w:t>
      </w:r>
    </w:p>
    <w:p w14:paraId="2F7B52DC" w14:textId="77777777" w:rsidR="00CA2ECA" w:rsidRPr="00E63CB7" w:rsidRDefault="00CA2ECA" w:rsidP="00CA2ECA">
      <w:pPr>
        <w:spacing w:line="276" w:lineRule="auto"/>
        <w:ind w:left="1440"/>
        <w:jc w:val="both"/>
        <w:rPr>
          <w:rFonts w:ascii="Calibri" w:hAnsi="Calibri" w:cs="Calibri"/>
          <w:sz w:val="22"/>
          <w:szCs w:val="22"/>
        </w:rPr>
      </w:pPr>
    </w:p>
    <w:p w14:paraId="292682E3" w14:textId="77777777" w:rsidR="00CA2ECA" w:rsidRPr="00E63CB7" w:rsidRDefault="00CA2ECA" w:rsidP="00CA2ECA">
      <w:pPr>
        <w:numPr>
          <w:ilvl w:val="2"/>
          <w:numId w:val="4"/>
        </w:numPr>
        <w:tabs>
          <w:tab w:val="clear" w:pos="720"/>
          <w:tab w:val="num" w:pos="1440"/>
        </w:tabs>
        <w:spacing w:after="120" w:line="276" w:lineRule="auto"/>
        <w:ind w:left="1440"/>
        <w:jc w:val="both"/>
        <w:rPr>
          <w:rFonts w:ascii="Calibri" w:hAnsi="Calibri" w:cs="Calibri"/>
          <w:sz w:val="22"/>
          <w:szCs w:val="22"/>
        </w:rPr>
      </w:pPr>
      <w:r w:rsidRPr="00E63CB7">
        <w:rPr>
          <w:rFonts w:ascii="Calibri" w:hAnsi="Calibri" w:cs="Calibri"/>
          <w:sz w:val="22"/>
          <w:szCs w:val="22"/>
        </w:rPr>
        <w:t>As of the date on which they are delivered where delivery is by a party or by messenger or special courier service;</w:t>
      </w:r>
    </w:p>
    <w:p w14:paraId="45780473" w14:textId="77777777" w:rsidR="00CA2ECA" w:rsidRPr="00E63CB7" w:rsidRDefault="00CA2ECA" w:rsidP="00CA2ECA">
      <w:pPr>
        <w:numPr>
          <w:ilvl w:val="2"/>
          <w:numId w:val="4"/>
        </w:numPr>
        <w:tabs>
          <w:tab w:val="clear" w:pos="720"/>
          <w:tab w:val="num" w:pos="1440"/>
        </w:tabs>
        <w:spacing w:after="120" w:line="276" w:lineRule="auto"/>
        <w:ind w:left="1440"/>
        <w:jc w:val="both"/>
        <w:rPr>
          <w:rFonts w:ascii="Calibri" w:hAnsi="Calibri" w:cs="Calibri"/>
          <w:sz w:val="22"/>
          <w:szCs w:val="22"/>
        </w:rPr>
      </w:pPr>
      <w:r w:rsidRPr="00E63CB7">
        <w:rPr>
          <w:rFonts w:ascii="Calibri" w:hAnsi="Calibri" w:cs="Calibri"/>
          <w:sz w:val="22"/>
          <w:szCs w:val="22"/>
        </w:rPr>
        <w:t>As of the date on which they are sent where delivery is by electronic communication; and</w:t>
      </w:r>
    </w:p>
    <w:p w14:paraId="284F7C48" w14:textId="77777777" w:rsidR="00CA2ECA" w:rsidRPr="00E63CB7" w:rsidRDefault="00CA2ECA" w:rsidP="000A1A63">
      <w:pPr>
        <w:numPr>
          <w:ilvl w:val="2"/>
          <w:numId w:val="4"/>
        </w:numPr>
        <w:spacing w:line="276" w:lineRule="auto"/>
        <w:ind w:left="1440"/>
        <w:jc w:val="both"/>
        <w:rPr>
          <w:rFonts w:ascii="Calibri" w:hAnsi="Calibri" w:cs="Calibri"/>
          <w:sz w:val="22"/>
          <w:szCs w:val="22"/>
        </w:rPr>
      </w:pPr>
      <w:r w:rsidRPr="00E63CB7">
        <w:rPr>
          <w:rFonts w:ascii="Calibri" w:hAnsi="Calibri" w:cs="Calibri"/>
          <w:sz w:val="22"/>
          <w:szCs w:val="22"/>
        </w:rPr>
        <w:t>Six (6) days after delivery to Canada Post Corporation where the postal service is used.</w:t>
      </w:r>
    </w:p>
    <w:p w14:paraId="0C5F9B18" w14:textId="77777777" w:rsidR="00CA2ECA" w:rsidRPr="00E63CB7" w:rsidRDefault="00CA2ECA" w:rsidP="00CA2ECA">
      <w:pPr>
        <w:spacing w:line="276" w:lineRule="auto"/>
        <w:contextualSpacing/>
        <w:jc w:val="both"/>
        <w:rPr>
          <w:rFonts w:ascii="Calibri" w:hAnsi="Calibri" w:cs="Calibri"/>
          <w:sz w:val="22"/>
          <w:szCs w:val="22"/>
        </w:rPr>
      </w:pPr>
    </w:p>
    <w:p w14:paraId="4ACD9F64" w14:textId="77777777" w:rsidR="00CA2ECA" w:rsidRPr="00E63CB7" w:rsidRDefault="00CA2ECA" w:rsidP="00CA2ECA">
      <w:pPr>
        <w:shd w:val="clear" w:color="auto" w:fill="C0C0C0"/>
        <w:spacing w:line="276" w:lineRule="auto"/>
        <w:contextualSpacing/>
        <w:jc w:val="both"/>
        <w:outlineLvl w:val="2"/>
        <w:rPr>
          <w:rFonts w:ascii="Calibri" w:hAnsi="Calibri" w:cs="Calibri"/>
          <w:b/>
          <w:bCs/>
          <w:sz w:val="22"/>
          <w:szCs w:val="22"/>
          <w:lang w:val="en"/>
        </w:rPr>
      </w:pPr>
      <w:r w:rsidRPr="00E63CB7">
        <w:rPr>
          <w:rFonts w:ascii="Calibri" w:hAnsi="Calibri" w:cs="Calibri"/>
          <w:b/>
          <w:bCs/>
          <w:sz w:val="22"/>
          <w:szCs w:val="22"/>
          <w:lang w:val="en"/>
        </w:rPr>
        <w:t>1</w:t>
      </w:r>
      <w:r w:rsidR="00046443">
        <w:rPr>
          <w:rFonts w:ascii="Calibri" w:hAnsi="Calibri" w:cs="Calibri"/>
          <w:b/>
          <w:bCs/>
          <w:sz w:val="22"/>
          <w:szCs w:val="22"/>
          <w:lang w:val="en"/>
        </w:rPr>
        <w:t>3</w:t>
      </w:r>
      <w:r w:rsidRPr="00E63CB7">
        <w:rPr>
          <w:rFonts w:ascii="Calibri" w:hAnsi="Calibri" w:cs="Calibri"/>
          <w:b/>
          <w:bCs/>
          <w:sz w:val="22"/>
          <w:szCs w:val="22"/>
          <w:lang w:val="en"/>
        </w:rPr>
        <w:t>.0 Sign-Off</w:t>
      </w:r>
    </w:p>
    <w:p w14:paraId="4D689798" w14:textId="77777777" w:rsidR="00CA2ECA" w:rsidRPr="00E63CB7" w:rsidRDefault="00CA2ECA" w:rsidP="00CA2ECA">
      <w:pPr>
        <w:spacing w:line="276" w:lineRule="auto"/>
        <w:contextualSpacing/>
        <w:jc w:val="both"/>
        <w:rPr>
          <w:rFonts w:ascii="Calibri" w:hAnsi="Calibri" w:cs="Calibri"/>
          <w:sz w:val="22"/>
          <w:szCs w:val="22"/>
        </w:rPr>
      </w:pPr>
    </w:p>
    <w:p w14:paraId="408C7B02" w14:textId="77777777" w:rsidR="00CA2ECA" w:rsidRPr="00E63CB7" w:rsidRDefault="00CA2ECA" w:rsidP="00CA2ECA">
      <w:pPr>
        <w:keepNext/>
        <w:keepLines/>
        <w:spacing w:line="276" w:lineRule="auto"/>
        <w:ind w:left="720" w:hanging="720"/>
        <w:contextualSpacing/>
        <w:jc w:val="both"/>
        <w:rPr>
          <w:rFonts w:ascii="Calibri" w:hAnsi="Calibri" w:cs="Calibri"/>
          <w:b/>
          <w:sz w:val="22"/>
          <w:szCs w:val="22"/>
        </w:rPr>
      </w:pPr>
      <w:r w:rsidRPr="00E63CB7">
        <w:rPr>
          <w:rFonts w:ascii="Calibri" w:hAnsi="Calibri" w:cs="Calibri"/>
          <w:b/>
          <w:sz w:val="22"/>
          <w:szCs w:val="22"/>
        </w:rPr>
        <w:t>1</w:t>
      </w:r>
      <w:r w:rsidR="00046443">
        <w:rPr>
          <w:rFonts w:ascii="Calibri" w:hAnsi="Calibri" w:cs="Calibri"/>
          <w:b/>
          <w:sz w:val="22"/>
          <w:szCs w:val="22"/>
        </w:rPr>
        <w:t>3</w:t>
      </w:r>
      <w:r w:rsidRPr="00E63CB7">
        <w:rPr>
          <w:rFonts w:ascii="Calibri" w:hAnsi="Calibri" w:cs="Calibri"/>
          <w:b/>
          <w:sz w:val="22"/>
          <w:szCs w:val="22"/>
        </w:rPr>
        <w:t xml:space="preserve">.1 </w:t>
      </w:r>
      <w:r w:rsidRPr="00E63CB7">
        <w:rPr>
          <w:rFonts w:ascii="Calibri" w:hAnsi="Calibri" w:cs="Calibri"/>
          <w:sz w:val="22"/>
          <w:szCs w:val="22"/>
        </w:rPr>
        <w:t>Agreed to on behalf of</w:t>
      </w:r>
      <w:r w:rsidRPr="00E63CB7">
        <w:rPr>
          <w:rFonts w:ascii="Calibri" w:hAnsi="Calibri" w:cs="Calibri"/>
          <w:b/>
          <w:sz w:val="22"/>
          <w:szCs w:val="22"/>
        </w:rPr>
        <w:t xml:space="preserve"> &lt;Public Body&gt;:</w:t>
      </w:r>
    </w:p>
    <w:p w14:paraId="6857DEEE" w14:textId="77777777" w:rsidR="00CA2ECA" w:rsidRPr="00DA07AE" w:rsidRDefault="00CA2ECA" w:rsidP="00CA2ECA">
      <w:pPr>
        <w:keepNext/>
        <w:keepLines/>
        <w:spacing w:line="276" w:lineRule="auto"/>
        <w:ind w:left="1440" w:hanging="720"/>
        <w:contextualSpacing/>
        <w:jc w:val="both"/>
        <w:rPr>
          <w:rFonts w:ascii="Calibri" w:hAnsi="Calibri" w:cs="Calibri"/>
          <w:b/>
          <w:sz w:val="22"/>
          <w:szCs w:val="22"/>
        </w:rPr>
      </w:pPr>
      <w:r w:rsidRPr="00DA07AE">
        <w:rPr>
          <w:rFonts w:ascii="Calibri" w:hAnsi="Calibri" w:cs="Calibri"/>
          <w:b/>
          <w:sz w:val="22"/>
          <w:szCs w:val="22"/>
        </w:rPr>
        <w:t>&lt;Name of Authorized Individual&gt;</w:t>
      </w:r>
    </w:p>
    <w:p w14:paraId="0E103D2F" w14:textId="77777777" w:rsidR="00CA2ECA" w:rsidRPr="00DA07AE" w:rsidRDefault="00CA2ECA" w:rsidP="00CA2ECA">
      <w:pPr>
        <w:keepNext/>
        <w:keepLines/>
        <w:spacing w:line="276" w:lineRule="auto"/>
        <w:ind w:left="1440" w:hanging="720"/>
        <w:contextualSpacing/>
        <w:jc w:val="both"/>
        <w:rPr>
          <w:rFonts w:ascii="Calibri" w:hAnsi="Calibri" w:cs="Calibri"/>
          <w:b/>
          <w:sz w:val="22"/>
          <w:szCs w:val="22"/>
        </w:rPr>
      </w:pPr>
      <w:r w:rsidRPr="00DA07AE">
        <w:rPr>
          <w:rFonts w:ascii="Calibri" w:hAnsi="Calibri" w:cs="Calibri"/>
          <w:b/>
          <w:sz w:val="22"/>
          <w:szCs w:val="22"/>
        </w:rPr>
        <w:t>&lt;Title of Authorized Individual&gt;</w:t>
      </w:r>
    </w:p>
    <w:p w14:paraId="2007FD0F" w14:textId="77777777" w:rsidR="00CA2ECA" w:rsidRPr="00DA07AE" w:rsidRDefault="00CA2ECA" w:rsidP="00CA2ECA">
      <w:pPr>
        <w:keepNext/>
        <w:keepLines/>
        <w:spacing w:line="276" w:lineRule="auto"/>
        <w:ind w:left="1440" w:hanging="720"/>
        <w:contextualSpacing/>
        <w:jc w:val="both"/>
        <w:rPr>
          <w:rFonts w:ascii="Calibri" w:hAnsi="Calibri" w:cs="Calibri"/>
          <w:b/>
          <w:sz w:val="22"/>
          <w:szCs w:val="22"/>
        </w:rPr>
      </w:pPr>
      <w:r w:rsidRPr="00DA07AE">
        <w:rPr>
          <w:rFonts w:ascii="Calibri" w:hAnsi="Calibri" w:cs="Calibri"/>
          <w:b/>
          <w:sz w:val="22"/>
          <w:szCs w:val="22"/>
        </w:rPr>
        <w:t>&lt;Address&gt;</w:t>
      </w:r>
      <w:r w:rsidRPr="00DA07AE">
        <w:rPr>
          <w:rFonts w:ascii="Calibri" w:hAnsi="Calibri" w:cs="Calibri"/>
          <w:b/>
          <w:sz w:val="22"/>
          <w:szCs w:val="22"/>
        </w:rPr>
        <w:tab/>
      </w:r>
      <w:r w:rsidRPr="00DA07AE">
        <w:rPr>
          <w:rFonts w:ascii="Calibri" w:hAnsi="Calibri" w:cs="Calibri"/>
          <w:b/>
          <w:sz w:val="22"/>
          <w:szCs w:val="22"/>
        </w:rPr>
        <w:tab/>
      </w:r>
      <w:r w:rsidRPr="00DA07AE">
        <w:rPr>
          <w:rFonts w:ascii="Calibri" w:hAnsi="Calibri" w:cs="Calibri"/>
          <w:b/>
          <w:sz w:val="22"/>
          <w:szCs w:val="22"/>
        </w:rPr>
        <w:tab/>
      </w:r>
    </w:p>
    <w:p w14:paraId="6D83D8C7" w14:textId="77777777" w:rsidR="00CA2ECA" w:rsidRPr="00DA07AE" w:rsidRDefault="00CA2ECA" w:rsidP="00CA2ECA">
      <w:pPr>
        <w:keepNext/>
        <w:keepLines/>
        <w:spacing w:line="276" w:lineRule="auto"/>
        <w:ind w:left="1440" w:hanging="720"/>
        <w:contextualSpacing/>
        <w:jc w:val="both"/>
        <w:rPr>
          <w:rFonts w:ascii="Calibri" w:hAnsi="Calibri" w:cs="Calibri"/>
          <w:b/>
          <w:sz w:val="22"/>
          <w:szCs w:val="22"/>
        </w:rPr>
      </w:pPr>
      <w:r w:rsidRPr="00DA07AE">
        <w:rPr>
          <w:rFonts w:ascii="Calibri" w:hAnsi="Calibri" w:cs="Calibri"/>
          <w:b/>
          <w:sz w:val="22"/>
          <w:szCs w:val="22"/>
        </w:rPr>
        <w:t>&lt;Telephone Number&gt;</w:t>
      </w:r>
    </w:p>
    <w:p w14:paraId="76202A33" w14:textId="77777777" w:rsidR="00CA2ECA" w:rsidRPr="00DA07AE" w:rsidRDefault="00CA2ECA" w:rsidP="00CA2ECA">
      <w:pPr>
        <w:keepNext/>
        <w:keepLines/>
        <w:spacing w:line="276" w:lineRule="auto"/>
        <w:ind w:left="1440" w:hanging="720"/>
        <w:contextualSpacing/>
        <w:jc w:val="both"/>
        <w:rPr>
          <w:rFonts w:ascii="Calibri" w:hAnsi="Calibri" w:cs="Calibri"/>
          <w:b/>
          <w:sz w:val="22"/>
          <w:szCs w:val="22"/>
        </w:rPr>
      </w:pPr>
      <w:r w:rsidRPr="00DA07AE">
        <w:rPr>
          <w:rFonts w:ascii="Calibri" w:hAnsi="Calibri" w:cs="Calibri"/>
          <w:b/>
          <w:sz w:val="22"/>
          <w:szCs w:val="22"/>
        </w:rPr>
        <w:t>&lt;Fax Number&gt;</w:t>
      </w:r>
    </w:p>
    <w:p w14:paraId="4AFFD38C" w14:textId="77777777" w:rsidR="00CA2ECA" w:rsidRPr="00DA07AE" w:rsidRDefault="00CA2ECA" w:rsidP="00CA2ECA">
      <w:pPr>
        <w:keepNext/>
        <w:keepLines/>
        <w:spacing w:line="276" w:lineRule="auto"/>
        <w:ind w:left="1440" w:hanging="720"/>
        <w:contextualSpacing/>
        <w:jc w:val="both"/>
        <w:rPr>
          <w:rFonts w:ascii="Calibri" w:hAnsi="Calibri" w:cs="Calibri"/>
          <w:b/>
          <w:sz w:val="22"/>
          <w:szCs w:val="22"/>
        </w:rPr>
      </w:pPr>
      <w:r w:rsidRPr="00DA07AE">
        <w:rPr>
          <w:rFonts w:ascii="Calibri" w:hAnsi="Calibri" w:cs="Calibri"/>
          <w:b/>
          <w:sz w:val="22"/>
          <w:szCs w:val="22"/>
        </w:rPr>
        <w:t>&lt;Email&gt;</w:t>
      </w:r>
    </w:p>
    <w:p w14:paraId="536386C9" w14:textId="77777777" w:rsidR="00CA2ECA" w:rsidRPr="00E63CB7" w:rsidRDefault="00CA2ECA" w:rsidP="00CA2ECA">
      <w:pPr>
        <w:keepNext/>
        <w:keepLines/>
        <w:spacing w:line="276" w:lineRule="auto"/>
        <w:contextualSpacing/>
        <w:jc w:val="both"/>
        <w:rPr>
          <w:rFonts w:ascii="Calibri" w:hAnsi="Calibri" w:cs="Calibri"/>
          <w:sz w:val="22"/>
          <w:szCs w:val="22"/>
        </w:rPr>
      </w:pPr>
    </w:p>
    <w:p w14:paraId="2C36C08F" w14:textId="77777777" w:rsidR="00CA2ECA" w:rsidRPr="00E63CB7" w:rsidRDefault="00CA2ECA" w:rsidP="00CA2ECA">
      <w:pPr>
        <w:keepNext/>
        <w:keepLines/>
        <w:spacing w:line="276" w:lineRule="auto"/>
        <w:ind w:left="720" w:hanging="720"/>
        <w:contextualSpacing/>
        <w:jc w:val="both"/>
        <w:rPr>
          <w:rFonts w:ascii="Calibri" w:hAnsi="Calibri" w:cs="Calibri"/>
          <w:b/>
          <w:sz w:val="22"/>
          <w:szCs w:val="22"/>
        </w:rPr>
      </w:pPr>
      <w:r w:rsidRPr="00E63CB7">
        <w:rPr>
          <w:rFonts w:ascii="Calibri" w:hAnsi="Calibri" w:cs="Calibri"/>
          <w:b/>
          <w:sz w:val="22"/>
          <w:szCs w:val="22"/>
        </w:rPr>
        <w:t>1</w:t>
      </w:r>
      <w:r w:rsidR="00046443">
        <w:rPr>
          <w:rFonts w:ascii="Calibri" w:hAnsi="Calibri" w:cs="Calibri"/>
          <w:b/>
          <w:sz w:val="22"/>
          <w:szCs w:val="22"/>
        </w:rPr>
        <w:t>3</w:t>
      </w:r>
      <w:r w:rsidRPr="00E63CB7">
        <w:rPr>
          <w:rFonts w:ascii="Calibri" w:hAnsi="Calibri" w:cs="Calibri"/>
          <w:b/>
          <w:sz w:val="22"/>
          <w:szCs w:val="22"/>
        </w:rPr>
        <w:t>.2</w:t>
      </w:r>
      <w:r w:rsidRPr="00E63CB7">
        <w:rPr>
          <w:rFonts w:ascii="Calibri" w:hAnsi="Calibri" w:cs="Calibri"/>
          <w:sz w:val="22"/>
          <w:szCs w:val="22"/>
        </w:rPr>
        <w:t xml:space="preserve"> Agreed to on behalf of</w:t>
      </w:r>
      <w:r w:rsidRPr="00E63CB7">
        <w:rPr>
          <w:rFonts w:ascii="Calibri" w:hAnsi="Calibri" w:cs="Calibri"/>
          <w:b/>
          <w:sz w:val="22"/>
          <w:szCs w:val="22"/>
        </w:rPr>
        <w:t xml:space="preserve"> &lt;Party X&gt;:</w:t>
      </w:r>
    </w:p>
    <w:p w14:paraId="4B860B3C" w14:textId="77777777" w:rsidR="00CA2ECA" w:rsidRPr="00DA07AE" w:rsidRDefault="00CA2ECA" w:rsidP="00CA2ECA">
      <w:pPr>
        <w:keepNext/>
        <w:keepLines/>
        <w:spacing w:line="276" w:lineRule="auto"/>
        <w:ind w:left="1440" w:hanging="720"/>
        <w:contextualSpacing/>
        <w:jc w:val="both"/>
        <w:rPr>
          <w:rFonts w:ascii="Calibri" w:hAnsi="Calibri" w:cs="Calibri"/>
          <w:b/>
          <w:sz w:val="22"/>
          <w:szCs w:val="22"/>
        </w:rPr>
      </w:pPr>
      <w:r w:rsidRPr="00DA07AE">
        <w:rPr>
          <w:rFonts w:ascii="Calibri" w:hAnsi="Calibri" w:cs="Calibri"/>
          <w:b/>
          <w:sz w:val="22"/>
          <w:szCs w:val="22"/>
        </w:rPr>
        <w:t>&lt;Name of Authorized Individual&gt;</w:t>
      </w:r>
    </w:p>
    <w:p w14:paraId="7069DC1A" w14:textId="77777777" w:rsidR="00CA2ECA" w:rsidRPr="00DA07AE" w:rsidRDefault="00CA2ECA" w:rsidP="00CA2ECA">
      <w:pPr>
        <w:keepNext/>
        <w:keepLines/>
        <w:spacing w:line="276" w:lineRule="auto"/>
        <w:ind w:left="1440" w:hanging="720"/>
        <w:contextualSpacing/>
        <w:jc w:val="both"/>
        <w:rPr>
          <w:rFonts w:ascii="Calibri" w:hAnsi="Calibri" w:cs="Calibri"/>
          <w:b/>
          <w:sz w:val="22"/>
          <w:szCs w:val="22"/>
        </w:rPr>
      </w:pPr>
      <w:r w:rsidRPr="00DA07AE">
        <w:rPr>
          <w:rFonts w:ascii="Calibri" w:hAnsi="Calibri" w:cs="Calibri"/>
          <w:b/>
          <w:sz w:val="22"/>
          <w:szCs w:val="22"/>
        </w:rPr>
        <w:t>&lt;Title of Authorized Individual&gt;</w:t>
      </w:r>
    </w:p>
    <w:p w14:paraId="282DD373" w14:textId="77777777" w:rsidR="00CA2ECA" w:rsidRPr="00DA07AE" w:rsidRDefault="00CA2ECA" w:rsidP="00CA2ECA">
      <w:pPr>
        <w:keepNext/>
        <w:keepLines/>
        <w:spacing w:line="276" w:lineRule="auto"/>
        <w:ind w:left="1440" w:hanging="720"/>
        <w:contextualSpacing/>
        <w:jc w:val="both"/>
        <w:rPr>
          <w:rFonts w:ascii="Calibri" w:hAnsi="Calibri" w:cs="Calibri"/>
          <w:b/>
          <w:sz w:val="22"/>
          <w:szCs w:val="22"/>
        </w:rPr>
      </w:pPr>
      <w:r w:rsidRPr="00DA07AE">
        <w:rPr>
          <w:rFonts w:ascii="Calibri" w:hAnsi="Calibri" w:cs="Calibri"/>
          <w:b/>
          <w:sz w:val="22"/>
          <w:szCs w:val="22"/>
        </w:rPr>
        <w:t>&lt;Address&gt;</w:t>
      </w:r>
      <w:r w:rsidRPr="00DA07AE">
        <w:rPr>
          <w:rFonts w:ascii="Calibri" w:hAnsi="Calibri" w:cs="Calibri"/>
          <w:b/>
          <w:sz w:val="22"/>
          <w:szCs w:val="22"/>
        </w:rPr>
        <w:tab/>
      </w:r>
      <w:r w:rsidRPr="00DA07AE">
        <w:rPr>
          <w:rFonts w:ascii="Calibri" w:hAnsi="Calibri" w:cs="Calibri"/>
          <w:b/>
          <w:sz w:val="22"/>
          <w:szCs w:val="22"/>
        </w:rPr>
        <w:tab/>
      </w:r>
      <w:r w:rsidRPr="00DA07AE">
        <w:rPr>
          <w:rFonts w:ascii="Calibri" w:hAnsi="Calibri" w:cs="Calibri"/>
          <w:b/>
          <w:sz w:val="22"/>
          <w:szCs w:val="22"/>
        </w:rPr>
        <w:tab/>
      </w:r>
    </w:p>
    <w:p w14:paraId="01159BF4" w14:textId="77777777" w:rsidR="00CA2ECA" w:rsidRPr="00DA07AE" w:rsidRDefault="00CA2ECA" w:rsidP="00CA2ECA">
      <w:pPr>
        <w:keepNext/>
        <w:keepLines/>
        <w:spacing w:line="276" w:lineRule="auto"/>
        <w:ind w:left="1440" w:hanging="720"/>
        <w:contextualSpacing/>
        <w:jc w:val="both"/>
        <w:rPr>
          <w:rFonts w:ascii="Calibri" w:hAnsi="Calibri" w:cs="Calibri"/>
          <w:b/>
          <w:sz w:val="22"/>
          <w:szCs w:val="22"/>
        </w:rPr>
      </w:pPr>
      <w:r w:rsidRPr="00DA07AE">
        <w:rPr>
          <w:rFonts w:ascii="Calibri" w:hAnsi="Calibri" w:cs="Calibri"/>
          <w:b/>
          <w:sz w:val="22"/>
          <w:szCs w:val="22"/>
        </w:rPr>
        <w:t>&lt;Telephone Number&gt;</w:t>
      </w:r>
    </w:p>
    <w:p w14:paraId="350C8375" w14:textId="77777777" w:rsidR="00CA2ECA" w:rsidRPr="00DA07AE" w:rsidRDefault="00CA2ECA" w:rsidP="00CA2ECA">
      <w:pPr>
        <w:keepNext/>
        <w:keepLines/>
        <w:spacing w:line="276" w:lineRule="auto"/>
        <w:ind w:left="1440" w:hanging="720"/>
        <w:contextualSpacing/>
        <w:jc w:val="both"/>
        <w:rPr>
          <w:rFonts w:ascii="Calibri" w:hAnsi="Calibri" w:cs="Calibri"/>
          <w:b/>
          <w:sz w:val="22"/>
          <w:szCs w:val="22"/>
        </w:rPr>
      </w:pPr>
      <w:r w:rsidRPr="00DA07AE">
        <w:rPr>
          <w:rFonts w:ascii="Calibri" w:hAnsi="Calibri" w:cs="Calibri"/>
          <w:b/>
          <w:sz w:val="22"/>
          <w:szCs w:val="22"/>
        </w:rPr>
        <w:t>&lt;Fax Number&gt;</w:t>
      </w:r>
    </w:p>
    <w:p w14:paraId="3C1BF29A" w14:textId="77777777" w:rsidR="00CA2ECA" w:rsidRPr="00DA07AE" w:rsidRDefault="00CA2ECA" w:rsidP="00CA2ECA">
      <w:pPr>
        <w:keepNext/>
        <w:keepLines/>
        <w:spacing w:line="276" w:lineRule="auto"/>
        <w:ind w:left="1440" w:hanging="720"/>
        <w:contextualSpacing/>
        <w:jc w:val="both"/>
        <w:rPr>
          <w:rFonts w:ascii="Calibri" w:hAnsi="Calibri" w:cs="Calibri"/>
          <w:b/>
          <w:sz w:val="22"/>
          <w:szCs w:val="22"/>
        </w:rPr>
      </w:pPr>
      <w:r w:rsidRPr="00DA07AE">
        <w:rPr>
          <w:rFonts w:ascii="Calibri" w:hAnsi="Calibri" w:cs="Calibri"/>
          <w:b/>
          <w:sz w:val="22"/>
          <w:szCs w:val="22"/>
        </w:rPr>
        <w:t>&lt;Email&gt;</w:t>
      </w:r>
    </w:p>
    <w:p w14:paraId="1736CDC9" w14:textId="77777777" w:rsidR="00CA2ECA" w:rsidRPr="00E63CB7" w:rsidRDefault="00CA2ECA" w:rsidP="00CA2ECA">
      <w:pPr>
        <w:spacing w:line="360" w:lineRule="auto"/>
        <w:contextualSpacing/>
        <w:jc w:val="both"/>
        <w:rPr>
          <w:rFonts w:ascii="Calibri" w:hAnsi="Calibri" w:cs="Calibri"/>
          <w:sz w:val="22"/>
          <w:szCs w:val="22"/>
        </w:rPr>
      </w:pPr>
    </w:p>
    <w:p w14:paraId="2C814CEC" w14:textId="77777777" w:rsidR="00CA2ECA" w:rsidRPr="00E63CB7" w:rsidRDefault="00CA2ECA" w:rsidP="00CA2ECA">
      <w:pPr>
        <w:spacing w:line="360" w:lineRule="auto"/>
        <w:contextualSpacing/>
        <w:jc w:val="both"/>
        <w:rPr>
          <w:rFonts w:ascii="Calibri" w:hAnsi="Calibri" w:cs="Calibri"/>
          <w:b/>
          <w:sz w:val="22"/>
          <w:szCs w:val="22"/>
        </w:rPr>
      </w:pPr>
      <w:r w:rsidRPr="00E63CB7">
        <w:rPr>
          <w:rFonts w:ascii="Calibri" w:hAnsi="Calibri" w:cs="Calibri"/>
          <w:b/>
          <w:sz w:val="22"/>
          <w:szCs w:val="22"/>
        </w:rPr>
        <w:t>1</w:t>
      </w:r>
      <w:r w:rsidR="00046443">
        <w:rPr>
          <w:rFonts w:ascii="Calibri" w:hAnsi="Calibri" w:cs="Calibri"/>
          <w:b/>
          <w:sz w:val="22"/>
          <w:szCs w:val="22"/>
        </w:rPr>
        <w:t>3</w:t>
      </w:r>
      <w:r w:rsidRPr="00E63CB7">
        <w:rPr>
          <w:rFonts w:ascii="Calibri" w:hAnsi="Calibri" w:cs="Calibri"/>
          <w:b/>
          <w:sz w:val="22"/>
          <w:szCs w:val="22"/>
        </w:rPr>
        <w:t xml:space="preserve">.3 </w:t>
      </w:r>
      <w:r w:rsidRPr="00E63CB7">
        <w:rPr>
          <w:rFonts w:ascii="Calibri" w:hAnsi="Calibri" w:cs="Calibri"/>
          <w:sz w:val="22"/>
          <w:szCs w:val="22"/>
        </w:rPr>
        <w:t xml:space="preserve">Date of Agreement:    </w:t>
      </w:r>
      <w:r w:rsidRPr="00E63CB7">
        <w:rPr>
          <w:rFonts w:ascii="Calibri" w:hAnsi="Calibri" w:cs="Calibri"/>
          <w:b/>
          <w:sz w:val="22"/>
          <w:szCs w:val="22"/>
        </w:rPr>
        <w:t>&lt;Insert date&gt;</w:t>
      </w:r>
    </w:p>
    <w:p w14:paraId="7770B659" w14:textId="77777777" w:rsidR="00CA2ECA" w:rsidRPr="00E63CB7" w:rsidRDefault="00CA2ECA" w:rsidP="00CA2ECA">
      <w:pPr>
        <w:spacing w:line="360" w:lineRule="auto"/>
        <w:contextualSpacing/>
        <w:jc w:val="both"/>
        <w:rPr>
          <w:rFonts w:ascii="Calibri" w:hAnsi="Calibri" w:cs="Calibri"/>
          <w:b/>
          <w:sz w:val="22"/>
          <w:szCs w:val="22"/>
        </w:rPr>
      </w:pPr>
    </w:p>
    <w:p w14:paraId="3A107283" w14:textId="77777777" w:rsidR="00CA2ECA" w:rsidRPr="00E63CB7" w:rsidRDefault="00CA2ECA" w:rsidP="00CA2ECA">
      <w:pPr>
        <w:spacing w:line="360" w:lineRule="auto"/>
        <w:contextualSpacing/>
        <w:jc w:val="both"/>
        <w:rPr>
          <w:rFonts w:ascii="Calibri" w:hAnsi="Calibri" w:cs="Calibri"/>
          <w:sz w:val="22"/>
          <w:szCs w:val="22"/>
        </w:rPr>
      </w:pPr>
      <w:r w:rsidRPr="00E63CB7">
        <w:rPr>
          <w:rFonts w:ascii="Calibri" w:hAnsi="Calibri" w:cs="Calibri"/>
          <w:b/>
          <w:sz w:val="22"/>
          <w:szCs w:val="22"/>
        </w:rPr>
        <w:t>1</w:t>
      </w:r>
      <w:r w:rsidR="00046443">
        <w:rPr>
          <w:rFonts w:ascii="Calibri" w:hAnsi="Calibri" w:cs="Calibri"/>
          <w:b/>
          <w:sz w:val="22"/>
          <w:szCs w:val="22"/>
        </w:rPr>
        <w:t>3</w:t>
      </w:r>
      <w:r w:rsidRPr="00E63CB7">
        <w:rPr>
          <w:rFonts w:ascii="Calibri" w:hAnsi="Calibri" w:cs="Calibri"/>
          <w:b/>
          <w:sz w:val="22"/>
          <w:szCs w:val="22"/>
        </w:rPr>
        <w:t>.4</w:t>
      </w:r>
      <w:r w:rsidRPr="00E63CB7">
        <w:rPr>
          <w:rFonts w:ascii="Calibri" w:hAnsi="Calibri" w:cs="Calibri"/>
          <w:sz w:val="22"/>
          <w:szCs w:val="22"/>
        </w:rPr>
        <w:t xml:space="preserve"> Signatures</w:t>
      </w:r>
    </w:p>
    <w:p w14:paraId="2405E0EF" w14:textId="77777777" w:rsidR="00CA2ECA" w:rsidRDefault="00CA2ECA" w:rsidP="00CA2ECA">
      <w:pPr>
        <w:spacing w:line="360" w:lineRule="auto"/>
        <w:contextualSpacing/>
        <w:jc w:val="both"/>
        <w:rPr>
          <w:rFonts w:ascii="Calibri" w:hAnsi="Calibri" w:cs="Calibri"/>
          <w:sz w:val="22"/>
          <w:szCs w:val="22"/>
        </w:rPr>
      </w:pPr>
    </w:p>
    <w:p w14:paraId="10930665" w14:textId="77777777" w:rsidR="00CA2ECA" w:rsidRPr="00E63CB7" w:rsidRDefault="00CA2ECA" w:rsidP="00CA2ECA">
      <w:pPr>
        <w:spacing w:line="360" w:lineRule="auto"/>
        <w:contextualSpacing/>
        <w:jc w:val="both"/>
        <w:rPr>
          <w:rFonts w:ascii="Calibri" w:hAnsi="Calibri" w:cs="Calibri"/>
          <w:sz w:val="22"/>
          <w:szCs w:val="22"/>
        </w:rPr>
      </w:pPr>
    </w:p>
    <w:p w14:paraId="736914CC" w14:textId="77777777" w:rsidR="00CA2ECA" w:rsidRPr="00E63CB7" w:rsidRDefault="00CA2ECA" w:rsidP="00CA2ECA">
      <w:pPr>
        <w:contextualSpacing/>
        <w:rPr>
          <w:rFonts w:ascii="Calibri" w:hAnsi="Calibri" w:cs="Calibri"/>
          <w:sz w:val="22"/>
          <w:szCs w:val="22"/>
        </w:rPr>
      </w:pPr>
      <w:r>
        <w:rPr>
          <w:rFonts w:ascii="Calibri" w:hAnsi="Calibri" w:cs="Calibri"/>
          <w:noProof/>
          <w:sz w:val="22"/>
          <w:szCs w:val="22"/>
        </w:rPr>
        <w:drawing>
          <wp:inline distT="0" distB="0" distL="0" distR="0" wp14:anchorId="1C88D123" wp14:editId="47CBFDD6">
            <wp:extent cx="2447925" cy="285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47925" cy="28575"/>
                    </a:xfrm>
                    <a:prstGeom prst="rect">
                      <a:avLst/>
                    </a:prstGeom>
                    <a:noFill/>
                  </pic:spPr>
                </pic:pic>
              </a:graphicData>
            </a:graphic>
          </wp:inline>
        </w:drawing>
      </w:r>
    </w:p>
    <w:p w14:paraId="214FDA96" w14:textId="77777777" w:rsidR="00CA2ECA" w:rsidRDefault="00CA2ECA" w:rsidP="00CA2ECA">
      <w:pPr>
        <w:contextualSpacing/>
        <w:rPr>
          <w:rFonts w:ascii="Calibri" w:hAnsi="Calibri" w:cs="Calibri"/>
          <w:b/>
          <w:sz w:val="22"/>
          <w:szCs w:val="22"/>
        </w:rPr>
      </w:pPr>
      <w:r w:rsidRPr="00E63CB7">
        <w:rPr>
          <w:rFonts w:ascii="Calibri" w:hAnsi="Calibri" w:cs="Calibri"/>
          <w:sz w:val="22"/>
          <w:szCs w:val="22"/>
        </w:rPr>
        <w:t xml:space="preserve">On Behalf of </w:t>
      </w:r>
      <w:r w:rsidRPr="00E63CB7">
        <w:rPr>
          <w:rFonts w:ascii="Calibri" w:hAnsi="Calibri" w:cs="Calibri"/>
          <w:b/>
          <w:sz w:val="22"/>
          <w:szCs w:val="22"/>
        </w:rPr>
        <w:t>&lt;Public Body&gt;</w:t>
      </w:r>
      <w:r w:rsidRPr="00E63CB7">
        <w:rPr>
          <w:rFonts w:ascii="Calibri" w:hAnsi="Calibri" w:cs="Calibri"/>
          <w:b/>
          <w:sz w:val="22"/>
          <w:szCs w:val="22"/>
        </w:rPr>
        <w:tab/>
      </w:r>
      <w:r w:rsidRPr="00E63CB7">
        <w:rPr>
          <w:rFonts w:ascii="Calibri" w:hAnsi="Calibri" w:cs="Calibri"/>
          <w:sz w:val="22"/>
          <w:szCs w:val="22"/>
        </w:rPr>
        <w:tab/>
      </w:r>
      <w:r w:rsidRPr="00E63CB7">
        <w:rPr>
          <w:rFonts w:ascii="Calibri" w:hAnsi="Calibri" w:cs="Calibri"/>
          <w:sz w:val="22"/>
          <w:szCs w:val="22"/>
        </w:rPr>
        <w:tab/>
      </w:r>
      <w:r w:rsidRPr="00E63CB7">
        <w:rPr>
          <w:rFonts w:ascii="Calibri" w:hAnsi="Calibri" w:cs="Calibri"/>
          <w:sz w:val="22"/>
          <w:szCs w:val="22"/>
        </w:rPr>
        <w:tab/>
      </w:r>
    </w:p>
    <w:p w14:paraId="0F81655E" w14:textId="77777777" w:rsidR="00CA2ECA" w:rsidRDefault="00CA2ECA" w:rsidP="00CA2ECA">
      <w:pPr>
        <w:spacing w:line="360" w:lineRule="auto"/>
        <w:contextualSpacing/>
        <w:jc w:val="center"/>
        <w:rPr>
          <w:rFonts w:ascii="Calibri" w:hAnsi="Calibri" w:cs="Calibri"/>
          <w:b/>
          <w:sz w:val="22"/>
          <w:szCs w:val="22"/>
        </w:rPr>
      </w:pPr>
    </w:p>
    <w:p w14:paraId="721A7574" w14:textId="77777777" w:rsidR="00CA2ECA" w:rsidRDefault="00CA2ECA" w:rsidP="00CA2ECA">
      <w:pPr>
        <w:spacing w:line="360" w:lineRule="auto"/>
        <w:contextualSpacing/>
        <w:jc w:val="center"/>
        <w:rPr>
          <w:rFonts w:ascii="Calibri" w:hAnsi="Calibri" w:cs="Calibri"/>
          <w:b/>
          <w:sz w:val="22"/>
          <w:szCs w:val="22"/>
        </w:rPr>
      </w:pPr>
    </w:p>
    <w:p w14:paraId="7C18C6B8" w14:textId="77777777" w:rsidR="00CA2ECA" w:rsidRDefault="00CA2ECA" w:rsidP="00CA2ECA">
      <w:pPr>
        <w:contextualSpacing/>
        <w:rPr>
          <w:rFonts w:ascii="Calibri" w:hAnsi="Calibri" w:cs="Calibri"/>
          <w:sz w:val="22"/>
          <w:szCs w:val="22"/>
        </w:rPr>
      </w:pPr>
      <w:r>
        <w:rPr>
          <w:rFonts w:ascii="Calibri" w:hAnsi="Calibri" w:cs="Calibri"/>
          <w:noProof/>
          <w:sz w:val="22"/>
          <w:szCs w:val="22"/>
        </w:rPr>
        <w:drawing>
          <wp:inline distT="0" distB="0" distL="0" distR="0" wp14:anchorId="77D5D793" wp14:editId="61BC24A0">
            <wp:extent cx="2447925" cy="28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47925" cy="28575"/>
                    </a:xfrm>
                    <a:prstGeom prst="rect">
                      <a:avLst/>
                    </a:prstGeom>
                    <a:noFill/>
                  </pic:spPr>
                </pic:pic>
              </a:graphicData>
            </a:graphic>
          </wp:inline>
        </w:drawing>
      </w:r>
    </w:p>
    <w:p w14:paraId="5D8C6A1E" w14:textId="77777777" w:rsidR="00CA2ECA" w:rsidRDefault="00CA2ECA" w:rsidP="00CA2ECA">
      <w:pPr>
        <w:spacing w:line="360" w:lineRule="auto"/>
        <w:contextualSpacing/>
        <w:rPr>
          <w:rFonts w:ascii="Calibri" w:hAnsi="Calibri" w:cs="Calibri"/>
          <w:b/>
          <w:sz w:val="22"/>
          <w:szCs w:val="22"/>
        </w:rPr>
      </w:pPr>
      <w:r w:rsidRPr="00E63CB7">
        <w:rPr>
          <w:rFonts w:ascii="Calibri" w:hAnsi="Calibri" w:cs="Calibri"/>
          <w:sz w:val="22"/>
          <w:szCs w:val="22"/>
        </w:rPr>
        <w:t xml:space="preserve">On Behalf </w:t>
      </w:r>
      <w:r w:rsidRPr="00751F05">
        <w:rPr>
          <w:rFonts w:ascii="Calibri" w:hAnsi="Calibri" w:cs="Calibri"/>
          <w:sz w:val="22"/>
          <w:szCs w:val="22"/>
        </w:rPr>
        <w:t>of</w:t>
      </w:r>
      <w:r w:rsidRPr="00E63CB7">
        <w:rPr>
          <w:rFonts w:ascii="Calibri" w:hAnsi="Calibri" w:cs="Calibri"/>
          <w:b/>
          <w:sz w:val="22"/>
          <w:szCs w:val="22"/>
        </w:rPr>
        <w:t xml:space="preserve"> &lt;Party X&gt;</w:t>
      </w:r>
    </w:p>
    <w:p w14:paraId="6ECFE2AD" w14:textId="77777777" w:rsidR="00CA2ECA" w:rsidRDefault="00CA2ECA" w:rsidP="00CA2ECA">
      <w:pPr>
        <w:spacing w:line="360" w:lineRule="auto"/>
        <w:contextualSpacing/>
        <w:jc w:val="center"/>
        <w:rPr>
          <w:rFonts w:ascii="Calibri" w:hAnsi="Calibri" w:cs="Calibri"/>
          <w:b/>
          <w:sz w:val="22"/>
          <w:szCs w:val="22"/>
        </w:rPr>
      </w:pPr>
      <w:r>
        <w:rPr>
          <w:rFonts w:ascii="Calibri" w:hAnsi="Calibri" w:cs="Calibri"/>
          <w:b/>
          <w:sz w:val="22"/>
          <w:szCs w:val="22"/>
        </w:rPr>
        <w:br w:type="page"/>
      </w:r>
      <w:r>
        <w:rPr>
          <w:rFonts w:ascii="Calibri" w:hAnsi="Calibri" w:cs="Calibri"/>
          <w:b/>
          <w:sz w:val="22"/>
          <w:szCs w:val="22"/>
        </w:rPr>
        <w:lastRenderedPageBreak/>
        <w:t>Schedule “A”</w:t>
      </w:r>
    </w:p>
    <w:p w14:paraId="383808A0" w14:textId="77777777" w:rsidR="00CA2ECA" w:rsidRDefault="00CA2ECA" w:rsidP="00CA2ECA">
      <w:pPr>
        <w:spacing w:line="360" w:lineRule="auto"/>
        <w:contextualSpacing/>
        <w:jc w:val="center"/>
        <w:rPr>
          <w:rFonts w:ascii="Calibri" w:hAnsi="Calibri" w:cs="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8"/>
        <w:gridCol w:w="2433"/>
        <w:gridCol w:w="2558"/>
      </w:tblGrid>
      <w:tr w:rsidR="00F36049" w:rsidRPr="00825A61" w14:paraId="3C39F610" w14:textId="77777777" w:rsidTr="0047586F">
        <w:trPr>
          <w:trHeight w:val="665"/>
        </w:trPr>
        <w:tc>
          <w:tcPr>
            <w:tcW w:w="2558" w:type="dxa"/>
            <w:shd w:val="clear" w:color="auto" w:fill="auto"/>
          </w:tcPr>
          <w:p w14:paraId="58AFACAD" w14:textId="77777777" w:rsidR="00F36049" w:rsidRPr="00825A61" w:rsidRDefault="00F36049" w:rsidP="0047586F">
            <w:pPr>
              <w:contextualSpacing/>
              <w:rPr>
                <w:rFonts w:ascii="Calibri" w:hAnsi="Calibri" w:cs="Calibri"/>
                <w:b/>
                <w:sz w:val="22"/>
                <w:szCs w:val="22"/>
              </w:rPr>
            </w:pPr>
            <w:r w:rsidRPr="00825A61">
              <w:rPr>
                <w:rFonts w:ascii="Calibri" w:hAnsi="Calibri" w:cs="Calibri"/>
                <w:b/>
                <w:sz w:val="22"/>
                <w:szCs w:val="22"/>
              </w:rPr>
              <w:t>Personal Information being Disclosed</w:t>
            </w:r>
          </w:p>
        </w:tc>
        <w:tc>
          <w:tcPr>
            <w:tcW w:w="2433" w:type="dxa"/>
            <w:shd w:val="clear" w:color="auto" w:fill="auto"/>
          </w:tcPr>
          <w:p w14:paraId="66805EC8" w14:textId="77777777" w:rsidR="00F36049" w:rsidRPr="00825A61" w:rsidRDefault="00F36049" w:rsidP="0047586F">
            <w:pPr>
              <w:contextualSpacing/>
              <w:rPr>
                <w:rFonts w:ascii="Calibri" w:hAnsi="Calibri" w:cs="Calibri"/>
                <w:b/>
                <w:sz w:val="22"/>
                <w:szCs w:val="22"/>
              </w:rPr>
            </w:pPr>
            <w:r w:rsidRPr="00825A61">
              <w:rPr>
                <w:rFonts w:ascii="Calibri" w:hAnsi="Calibri" w:cs="Calibri"/>
                <w:b/>
                <w:sz w:val="22"/>
                <w:szCs w:val="22"/>
              </w:rPr>
              <w:t>Who it will be Used by (include name or position title)</w:t>
            </w:r>
          </w:p>
        </w:tc>
        <w:tc>
          <w:tcPr>
            <w:tcW w:w="2558" w:type="dxa"/>
            <w:shd w:val="clear" w:color="auto" w:fill="auto"/>
          </w:tcPr>
          <w:p w14:paraId="65C11B1C" w14:textId="77777777" w:rsidR="00F36049" w:rsidRPr="00825A61" w:rsidRDefault="00F36049" w:rsidP="0047586F">
            <w:pPr>
              <w:contextualSpacing/>
              <w:rPr>
                <w:rFonts w:ascii="Calibri" w:hAnsi="Calibri" w:cs="Calibri"/>
                <w:b/>
                <w:sz w:val="22"/>
                <w:szCs w:val="22"/>
              </w:rPr>
            </w:pPr>
            <w:r w:rsidRPr="00825A61">
              <w:rPr>
                <w:rFonts w:ascii="Calibri" w:hAnsi="Calibri" w:cs="Calibri"/>
                <w:b/>
                <w:sz w:val="22"/>
                <w:szCs w:val="22"/>
              </w:rPr>
              <w:t>Purpose of Use/Why this Information is Needed</w:t>
            </w:r>
          </w:p>
        </w:tc>
      </w:tr>
      <w:tr w:rsidR="00F36049" w:rsidRPr="00825A61" w14:paraId="155E055B" w14:textId="77777777" w:rsidTr="0047586F">
        <w:tc>
          <w:tcPr>
            <w:tcW w:w="2558" w:type="dxa"/>
            <w:shd w:val="clear" w:color="auto" w:fill="auto"/>
          </w:tcPr>
          <w:p w14:paraId="16A18514" w14:textId="77777777" w:rsidR="00F36049" w:rsidRPr="00825A61" w:rsidRDefault="00F36049" w:rsidP="0047586F">
            <w:pPr>
              <w:spacing w:line="276" w:lineRule="auto"/>
              <w:contextualSpacing/>
              <w:rPr>
                <w:rFonts w:ascii="Calibri" w:hAnsi="Calibri" w:cs="Calibri"/>
                <w:b/>
                <w:sz w:val="22"/>
                <w:szCs w:val="22"/>
              </w:rPr>
            </w:pPr>
          </w:p>
        </w:tc>
        <w:tc>
          <w:tcPr>
            <w:tcW w:w="2433" w:type="dxa"/>
            <w:shd w:val="clear" w:color="auto" w:fill="auto"/>
          </w:tcPr>
          <w:p w14:paraId="4D7B0BC2" w14:textId="77777777" w:rsidR="00F36049" w:rsidRPr="00825A61" w:rsidRDefault="00F36049" w:rsidP="0047586F">
            <w:pPr>
              <w:spacing w:line="276" w:lineRule="auto"/>
              <w:contextualSpacing/>
              <w:rPr>
                <w:rFonts w:ascii="Calibri" w:hAnsi="Calibri" w:cs="Calibri"/>
                <w:b/>
                <w:sz w:val="22"/>
                <w:szCs w:val="22"/>
              </w:rPr>
            </w:pPr>
          </w:p>
        </w:tc>
        <w:tc>
          <w:tcPr>
            <w:tcW w:w="2558" w:type="dxa"/>
            <w:shd w:val="clear" w:color="auto" w:fill="auto"/>
          </w:tcPr>
          <w:p w14:paraId="047EF3DD" w14:textId="77777777" w:rsidR="00F36049" w:rsidRPr="00825A61" w:rsidRDefault="00F36049" w:rsidP="0047586F">
            <w:pPr>
              <w:spacing w:line="276" w:lineRule="auto"/>
              <w:contextualSpacing/>
              <w:rPr>
                <w:rFonts w:ascii="Calibri" w:hAnsi="Calibri" w:cs="Calibri"/>
                <w:b/>
                <w:sz w:val="22"/>
                <w:szCs w:val="22"/>
              </w:rPr>
            </w:pPr>
          </w:p>
        </w:tc>
      </w:tr>
      <w:tr w:rsidR="00F36049" w:rsidRPr="00825A61" w14:paraId="7B431653" w14:textId="77777777" w:rsidTr="0047586F">
        <w:tc>
          <w:tcPr>
            <w:tcW w:w="2558" w:type="dxa"/>
            <w:shd w:val="clear" w:color="auto" w:fill="auto"/>
          </w:tcPr>
          <w:p w14:paraId="53004402" w14:textId="77777777" w:rsidR="00F36049" w:rsidRPr="00825A61" w:rsidRDefault="00F36049" w:rsidP="0047586F">
            <w:pPr>
              <w:spacing w:line="276" w:lineRule="auto"/>
              <w:contextualSpacing/>
              <w:rPr>
                <w:rFonts w:ascii="Calibri" w:hAnsi="Calibri" w:cs="Calibri"/>
                <w:b/>
                <w:sz w:val="22"/>
                <w:szCs w:val="22"/>
              </w:rPr>
            </w:pPr>
          </w:p>
        </w:tc>
        <w:tc>
          <w:tcPr>
            <w:tcW w:w="2433" w:type="dxa"/>
            <w:shd w:val="clear" w:color="auto" w:fill="auto"/>
          </w:tcPr>
          <w:p w14:paraId="4C3DD34C" w14:textId="77777777" w:rsidR="00F36049" w:rsidRPr="00825A61" w:rsidRDefault="00F36049" w:rsidP="0047586F">
            <w:pPr>
              <w:spacing w:line="276" w:lineRule="auto"/>
              <w:contextualSpacing/>
              <w:rPr>
                <w:rFonts w:ascii="Calibri" w:hAnsi="Calibri" w:cs="Calibri"/>
                <w:b/>
                <w:sz w:val="22"/>
                <w:szCs w:val="22"/>
              </w:rPr>
            </w:pPr>
          </w:p>
        </w:tc>
        <w:tc>
          <w:tcPr>
            <w:tcW w:w="2558" w:type="dxa"/>
            <w:shd w:val="clear" w:color="auto" w:fill="auto"/>
          </w:tcPr>
          <w:p w14:paraId="7ADFEAE4" w14:textId="77777777" w:rsidR="00F36049" w:rsidRPr="00825A61" w:rsidRDefault="00F36049" w:rsidP="0047586F">
            <w:pPr>
              <w:spacing w:line="276" w:lineRule="auto"/>
              <w:contextualSpacing/>
              <w:rPr>
                <w:rFonts w:ascii="Calibri" w:hAnsi="Calibri" w:cs="Calibri"/>
                <w:b/>
                <w:sz w:val="22"/>
                <w:szCs w:val="22"/>
              </w:rPr>
            </w:pPr>
          </w:p>
        </w:tc>
      </w:tr>
      <w:tr w:rsidR="00F36049" w:rsidRPr="00825A61" w14:paraId="4431CB77" w14:textId="77777777" w:rsidTr="0047586F">
        <w:tc>
          <w:tcPr>
            <w:tcW w:w="2558" w:type="dxa"/>
            <w:shd w:val="clear" w:color="auto" w:fill="auto"/>
          </w:tcPr>
          <w:p w14:paraId="57BC64C3" w14:textId="77777777" w:rsidR="00F36049" w:rsidRPr="00825A61" w:rsidRDefault="00F36049" w:rsidP="0047586F">
            <w:pPr>
              <w:spacing w:line="276" w:lineRule="auto"/>
              <w:contextualSpacing/>
              <w:rPr>
                <w:rFonts w:ascii="Calibri" w:hAnsi="Calibri" w:cs="Calibri"/>
                <w:b/>
                <w:sz w:val="22"/>
                <w:szCs w:val="22"/>
              </w:rPr>
            </w:pPr>
          </w:p>
        </w:tc>
        <w:tc>
          <w:tcPr>
            <w:tcW w:w="2433" w:type="dxa"/>
            <w:shd w:val="clear" w:color="auto" w:fill="auto"/>
          </w:tcPr>
          <w:p w14:paraId="71727B5B" w14:textId="77777777" w:rsidR="00F36049" w:rsidRPr="00825A61" w:rsidRDefault="00F36049" w:rsidP="0047586F">
            <w:pPr>
              <w:spacing w:line="276" w:lineRule="auto"/>
              <w:contextualSpacing/>
              <w:rPr>
                <w:rFonts w:ascii="Calibri" w:hAnsi="Calibri" w:cs="Calibri"/>
                <w:b/>
                <w:sz w:val="22"/>
                <w:szCs w:val="22"/>
              </w:rPr>
            </w:pPr>
          </w:p>
        </w:tc>
        <w:tc>
          <w:tcPr>
            <w:tcW w:w="2558" w:type="dxa"/>
            <w:shd w:val="clear" w:color="auto" w:fill="auto"/>
          </w:tcPr>
          <w:p w14:paraId="4FF34F30" w14:textId="77777777" w:rsidR="00F36049" w:rsidRPr="00825A61" w:rsidRDefault="00F36049" w:rsidP="0047586F">
            <w:pPr>
              <w:spacing w:line="276" w:lineRule="auto"/>
              <w:contextualSpacing/>
              <w:rPr>
                <w:rFonts w:ascii="Calibri" w:hAnsi="Calibri" w:cs="Calibri"/>
                <w:b/>
                <w:sz w:val="22"/>
                <w:szCs w:val="22"/>
              </w:rPr>
            </w:pPr>
          </w:p>
        </w:tc>
      </w:tr>
      <w:tr w:rsidR="00F36049" w:rsidRPr="00825A61" w14:paraId="7373489A" w14:textId="77777777" w:rsidTr="0047586F">
        <w:tc>
          <w:tcPr>
            <w:tcW w:w="2558" w:type="dxa"/>
            <w:shd w:val="clear" w:color="auto" w:fill="auto"/>
          </w:tcPr>
          <w:p w14:paraId="455764B4" w14:textId="77777777" w:rsidR="00F36049" w:rsidRPr="00825A61" w:rsidRDefault="00F36049" w:rsidP="0047586F">
            <w:pPr>
              <w:spacing w:line="276" w:lineRule="auto"/>
              <w:contextualSpacing/>
              <w:rPr>
                <w:rFonts w:ascii="Calibri" w:hAnsi="Calibri" w:cs="Calibri"/>
                <w:b/>
                <w:sz w:val="22"/>
                <w:szCs w:val="22"/>
              </w:rPr>
            </w:pPr>
          </w:p>
        </w:tc>
        <w:tc>
          <w:tcPr>
            <w:tcW w:w="2433" w:type="dxa"/>
            <w:shd w:val="clear" w:color="auto" w:fill="auto"/>
          </w:tcPr>
          <w:p w14:paraId="44BF2A60" w14:textId="77777777" w:rsidR="00F36049" w:rsidRPr="00825A61" w:rsidRDefault="00F36049" w:rsidP="0047586F">
            <w:pPr>
              <w:spacing w:line="276" w:lineRule="auto"/>
              <w:contextualSpacing/>
              <w:rPr>
                <w:rFonts w:ascii="Calibri" w:hAnsi="Calibri" w:cs="Calibri"/>
                <w:b/>
                <w:sz w:val="22"/>
                <w:szCs w:val="22"/>
              </w:rPr>
            </w:pPr>
          </w:p>
        </w:tc>
        <w:tc>
          <w:tcPr>
            <w:tcW w:w="2558" w:type="dxa"/>
            <w:shd w:val="clear" w:color="auto" w:fill="auto"/>
          </w:tcPr>
          <w:p w14:paraId="74C98EAC" w14:textId="77777777" w:rsidR="00F36049" w:rsidRPr="00825A61" w:rsidRDefault="00F36049" w:rsidP="0047586F">
            <w:pPr>
              <w:spacing w:line="276" w:lineRule="auto"/>
              <w:contextualSpacing/>
              <w:rPr>
                <w:rFonts w:ascii="Calibri" w:hAnsi="Calibri" w:cs="Calibri"/>
                <w:b/>
                <w:sz w:val="22"/>
                <w:szCs w:val="22"/>
              </w:rPr>
            </w:pPr>
          </w:p>
        </w:tc>
      </w:tr>
      <w:tr w:rsidR="00F36049" w:rsidRPr="00825A61" w14:paraId="3AFF0D97" w14:textId="77777777" w:rsidTr="0047586F">
        <w:tc>
          <w:tcPr>
            <w:tcW w:w="2558" w:type="dxa"/>
            <w:shd w:val="clear" w:color="auto" w:fill="auto"/>
          </w:tcPr>
          <w:p w14:paraId="28B54058" w14:textId="77777777" w:rsidR="00F36049" w:rsidRPr="00825A61" w:rsidRDefault="00F36049" w:rsidP="0047586F">
            <w:pPr>
              <w:spacing w:line="276" w:lineRule="auto"/>
              <w:contextualSpacing/>
              <w:rPr>
                <w:rFonts w:ascii="Calibri" w:hAnsi="Calibri" w:cs="Calibri"/>
                <w:b/>
                <w:sz w:val="22"/>
                <w:szCs w:val="22"/>
              </w:rPr>
            </w:pPr>
          </w:p>
        </w:tc>
        <w:tc>
          <w:tcPr>
            <w:tcW w:w="2433" w:type="dxa"/>
            <w:shd w:val="clear" w:color="auto" w:fill="auto"/>
          </w:tcPr>
          <w:p w14:paraId="4C72484F" w14:textId="77777777" w:rsidR="00F36049" w:rsidRPr="00825A61" w:rsidRDefault="00F36049" w:rsidP="0047586F">
            <w:pPr>
              <w:spacing w:line="276" w:lineRule="auto"/>
              <w:contextualSpacing/>
              <w:rPr>
                <w:rFonts w:ascii="Calibri" w:hAnsi="Calibri" w:cs="Calibri"/>
                <w:b/>
                <w:sz w:val="22"/>
                <w:szCs w:val="22"/>
              </w:rPr>
            </w:pPr>
          </w:p>
        </w:tc>
        <w:tc>
          <w:tcPr>
            <w:tcW w:w="2558" w:type="dxa"/>
            <w:shd w:val="clear" w:color="auto" w:fill="auto"/>
          </w:tcPr>
          <w:p w14:paraId="574CDE75" w14:textId="77777777" w:rsidR="00F36049" w:rsidRPr="00825A61" w:rsidRDefault="00F36049" w:rsidP="0047586F">
            <w:pPr>
              <w:spacing w:line="276" w:lineRule="auto"/>
              <w:contextualSpacing/>
              <w:rPr>
                <w:rFonts w:ascii="Calibri" w:hAnsi="Calibri" w:cs="Calibri"/>
                <w:b/>
                <w:sz w:val="22"/>
                <w:szCs w:val="22"/>
              </w:rPr>
            </w:pPr>
          </w:p>
        </w:tc>
      </w:tr>
    </w:tbl>
    <w:p w14:paraId="65B92096" w14:textId="77777777" w:rsidR="00CA2ECA" w:rsidRDefault="00CA2ECA" w:rsidP="00CA2ECA">
      <w:pPr>
        <w:spacing w:line="360" w:lineRule="auto"/>
        <w:contextualSpacing/>
        <w:jc w:val="center"/>
        <w:rPr>
          <w:rFonts w:ascii="Calibri" w:hAnsi="Calibri" w:cs="Calibri"/>
          <w:b/>
          <w:sz w:val="22"/>
          <w:szCs w:val="22"/>
        </w:rPr>
      </w:pPr>
    </w:p>
    <w:p w14:paraId="0A240651" w14:textId="77777777" w:rsidR="00CA2ECA" w:rsidRDefault="00CA2ECA" w:rsidP="00CA2ECA">
      <w:pPr>
        <w:spacing w:line="360" w:lineRule="auto"/>
        <w:contextualSpacing/>
        <w:jc w:val="center"/>
        <w:rPr>
          <w:rFonts w:ascii="Calibri" w:hAnsi="Calibri" w:cs="Calibri"/>
          <w:b/>
          <w:sz w:val="22"/>
          <w:szCs w:val="22"/>
        </w:rPr>
      </w:pPr>
      <w:r>
        <w:rPr>
          <w:rFonts w:ascii="Calibri" w:hAnsi="Calibri" w:cs="Calibri"/>
          <w:b/>
          <w:sz w:val="22"/>
          <w:szCs w:val="22"/>
        </w:rPr>
        <w:br w:type="page"/>
      </w:r>
      <w:r>
        <w:rPr>
          <w:rFonts w:ascii="Calibri" w:hAnsi="Calibri" w:cs="Calibri"/>
          <w:b/>
          <w:sz w:val="22"/>
          <w:szCs w:val="22"/>
        </w:rPr>
        <w:lastRenderedPageBreak/>
        <w:t>Schedule “B”</w:t>
      </w:r>
    </w:p>
    <w:p w14:paraId="23131384" w14:textId="77777777" w:rsidR="00CA2ECA" w:rsidRDefault="00CA2ECA" w:rsidP="00CA2ECA">
      <w:pPr>
        <w:spacing w:line="360" w:lineRule="auto"/>
        <w:contextualSpacing/>
        <w:jc w:val="center"/>
        <w:rPr>
          <w:rFonts w:ascii="Calibri" w:hAnsi="Calibri" w:cs="Calibri"/>
          <w:b/>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2880"/>
        <w:gridCol w:w="4050"/>
      </w:tblGrid>
      <w:tr w:rsidR="00CA2ECA" w:rsidRPr="00825A61" w14:paraId="2EB84D3E" w14:textId="77777777" w:rsidTr="0047586F">
        <w:trPr>
          <w:trHeight w:val="665"/>
        </w:trPr>
        <w:tc>
          <w:tcPr>
            <w:tcW w:w="2988" w:type="dxa"/>
            <w:shd w:val="clear" w:color="auto" w:fill="auto"/>
          </w:tcPr>
          <w:p w14:paraId="2DE06A5F" w14:textId="77777777" w:rsidR="00CA2ECA" w:rsidRPr="00825A61" w:rsidRDefault="00CA2ECA" w:rsidP="0047586F">
            <w:pPr>
              <w:contextualSpacing/>
              <w:rPr>
                <w:rFonts w:ascii="Calibri" w:hAnsi="Calibri" w:cs="Calibri"/>
                <w:b/>
                <w:sz w:val="22"/>
                <w:szCs w:val="22"/>
              </w:rPr>
            </w:pPr>
            <w:r w:rsidRPr="00825A61">
              <w:rPr>
                <w:rFonts w:ascii="Calibri" w:hAnsi="Calibri" w:cs="Calibri"/>
                <w:b/>
                <w:sz w:val="22"/>
                <w:szCs w:val="22"/>
              </w:rPr>
              <w:t>Personal Information being Disclosed</w:t>
            </w:r>
          </w:p>
        </w:tc>
        <w:tc>
          <w:tcPr>
            <w:tcW w:w="2880" w:type="dxa"/>
            <w:shd w:val="clear" w:color="auto" w:fill="auto"/>
          </w:tcPr>
          <w:p w14:paraId="155D99ED" w14:textId="77777777" w:rsidR="00CA2ECA" w:rsidRPr="00825A61" w:rsidRDefault="00CA2ECA" w:rsidP="0047586F">
            <w:pPr>
              <w:contextualSpacing/>
              <w:rPr>
                <w:rFonts w:ascii="Calibri" w:hAnsi="Calibri" w:cs="Calibri"/>
                <w:b/>
                <w:sz w:val="22"/>
                <w:szCs w:val="22"/>
              </w:rPr>
            </w:pPr>
            <w:r w:rsidRPr="00825A61">
              <w:rPr>
                <w:rFonts w:ascii="Calibri" w:hAnsi="Calibri" w:cs="Calibri"/>
                <w:b/>
                <w:sz w:val="22"/>
                <w:szCs w:val="22"/>
              </w:rPr>
              <w:t>Format of disclosure*</w:t>
            </w:r>
          </w:p>
        </w:tc>
        <w:tc>
          <w:tcPr>
            <w:tcW w:w="4050" w:type="dxa"/>
            <w:shd w:val="clear" w:color="auto" w:fill="auto"/>
          </w:tcPr>
          <w:p w14:paraId="42E6E3A7" w14:textId="77777777" w:rsidR="00CA2ECA" w:rsidRPr="00825A61" w:rsidRDefault="00CA2ECA" w:rsidP="0047586F">
            <w:pPr>
              <w:contextualSpacing/>
              <w:rPr>
                <w:rFonts w:ascii="Calibri" w:hAnsi="Calibri" w:cs="Calibri"/>
                <w:b/>
                <w:sz w:val="22"/>
                <w:szCs w:val="22"/>
              </w:rPr>
            </w:pPr>
            <w:r w:rsidRPr="00825A61">
              <w:rPr>
                <w:rFonts w:ascii="Calibri" w:hAnsi="Calibri" w:cs="Calibri"/>
                <w:b/>
                <w:sz w:val="22"/>
                <w:szCs w:val="22"/>
              </w:rPr>
              <w:t>Manner of disclosure e</w:t>
            </w:r>
            <w:r>
              <w:rPr>
                <w:rFonts w:ascii="Calibri" w:hAnsi="Calibri" w:cs="Calibri"/>
                <w:b/>
                <w:sz w:val="22"/>
                <w:szCs w:val="22"/>
              </w:rPr>
              <w:t>.</w:t>
            </w:r>
            <w:r w:rsidRPr="00825A61">
              <w:rPr>
                <w:rFonts w:ascii="Calibri" w:hAnsi="Calibri" w:cs="Calibri"/>
                <w:b/>
                <w:sz w:val="22"/>
                <w:szCs w:val="22"/>
              </w:rPr>
              <w:t>g. email, fax, etc</w:t>
            </w:r>
            <w:r>
              <w:rPr>
                <w:rFonts w:ascii="Calibri" w:hAnsi="Calibri" w:cs="Calibri"/>
                <w:b/>
                <w:sz w:val="22"/>
                <w:szCs w:val="22"/>
              </w:rPr>
              <w:t>.</w:t>
            </w:r>
          </w:p>
        </w:tc>
      </w:tr>
      <w:tr w:rsidR="00CA2ECA" w:rsidRPr="00825A61" w14:paraId="4535CC5A" w14:textId="77777777" w:rsidTr="0047586F">
        <w:tc>
          <w:tcPr>
            <w:tcW w:w="2988" w:type="dxa"/>
            <w:shd w:val="clear" w:color="auto" w:fill="auto"/>
          </w:tcPr>
          <w:p w14:paraId="6F78199D" w14:textId="77777777" w:rsidR="00CA2ECA" w:rsidRPr="00825A61" w:rsidRDefault="00CA2ECA" w:rsidP="0047586F">
            <w:pPr>
              <w:spacing w:line="276" w:lineRule="auto"/>
              <w:contextualSpacing/>
              <w:rPr>
                <w:rFonts w:ascii="Calibri" w:hAnsi="Calibri" w:cs="Calibri"/>
                <w:b/>
                <w:sz w:val="22"/>
                <w:szCs w:val="22"/>
              </w:rPr>
            </w:pPr>
          </w:p>
        </w:tc>
        <w:tc>
          <w:tcPr>
            <w:tcW w:w="2880" w:type="dxa"/>
            <w:shd w:val="clear" w:color="auto" w:fill="auto"/>
          </w:tcPr>
          <w:p w14:paraId="6D7B90EC" w14:textId="77777777" w:rsidR="00CA2ECA" w:rsidRPr="00825A61" w:rsidRDefault="00CA2ECA" w:rsidP="0047586F">
            <w:pPr>
              <w:spacing w:line="276" w:lineRule="auto"/>
              <w:contextualSpacing/>
              <w:rPr>
                <w:rFonts w:ascii="Calibri" w:hAnsi="Calibri" w:cs="Calibri"/>
                <w:b/>
                <w:sz w:val="22"/>
                <w:szCs w:val="22"/>
              </w:rPr>
            </w:pPr>
          </w:p>
        </w:tc>
        <w:tc>
          <w:tcPr>
            <w:tcW w:w="4050" w:type="dxa"/>
            <w:shd w:val="clear" w:color="auto" w:fill="auto"/>
          </w:tcPr>
          <w:p w14:paraId="3873955C" w14:textId="77777777" w:rsidR="00CA2ECA" w:rsidRPr="00825A61" w:rsidRDefault="00CA2ECA" w:rsidP="0047586F">
            <w:pPr>
              <w:spacing w:line="276" w:lineRule="auto"/>
              <w:contextualSpacing/>
              <w:rPr>
                <w:rFonts w:ascii="Calibri" w:hAnsi="Calibri" w:cs="Calibri"/>
                <w:b/>
                <w:sz w:val="22"/>
                <w:szCs w:val="22"/>
              </w:rPr>
            </w:pPr>
          </w:p>
        </w:tc>
      </w:tr>
      <w:tr w:rsidR="00CA2ECA" w:rsidRPr="00825A61" w14:paraId="00EB5A41" w14:textId="77777777" w:rsidTr="0047586F">
        <w:tc>
          <w:tcPr>
            <w:tcW w:w="2988" w:type="dxa"/>
            <w:shd w:val="clear" w:color="auto" w:fill="auto"/>
          </w:tcPr>
          <w:p w14:paraId="3BED820C" w14:textId="77777777" w:rsidR="00CA2ECA" w:rsidRPr="00825A61" w:rsidRDefault="00CA2ECA" w:rsidP="0047586F">
            <w:pPr>
              <w:spacing w:line="276" w:lineRule="auto"/>
              <w:contextualSpacing/>
              <w:rPr>
                <w:rFonts w:ascii="Calibri" w:hAnsi="Calibri" w:cs="Calibri"/>
                <w:b/>
                <w:sz w:val="22"/>
                <w:szCs w:val="22"/>
              </w:rPr>
            </w:pPr>
          </w:p>
        </w:tc>
        <w:tc>
          <w:tcPr>
            <w:tcW w:w="2880" w:type="dxa"/>
            <w:shd w:val="clear" w:color="auto" w:fill="auto"/>
          </w:tcPr>
          <w:p w14:paraId="21A2C8AC" w14:textId="77777777" w:rsidR="00CA2ECA" w:rsidRPr="00825A61" w:rsidRDefault="00CA2ECA" w:rsidP="0047586F">
            <w:pPr>
              <w:spacing w:line="276" w:lineRule="auto"/>
              <w:contextualSpacing/>
              <w:rPr>
                <w:rFonts w:ascii="Calibri" w:hAnsi="Calibri" w:cs="Calibri"/>
                <w:b/>
                <w:sz w:val="22"/>
                <w:szCs w:val="22"/>
              </w:rPr>
            </w:pPr>
          </w:p>
        </w:tc>
        <w:tc>
          <w:tcPr>
            <w:tcW w:w="4050" w:type="dxa"/>
            <w:shd w:val="clear" w:color="auto" w:fill="auto"/>
          </w:tcPr>
          <w:p w14:paraId="7CF93ECE" w14:textId="77777777" w:rsidR="00CA2ECA" w:rsidRPr="00825A61" w:rsidRDefault="00CA2ECA" w:rsidP="0047586F">
            <w:pPr>
              <w:spacing w:line="276" w:lineRule="auto"/>
              <w:contextualSpacing/>
              <w:rPr>
                <w:rFonts w:ascii="Calibri" w:hAnsi="Calibri" w:cs="Calibri"/>
                <w:b/>
                <w:sz w:val="22"/>
                <w:szCs w:val="22"/>
              </w:rPr>
            </w:pPr>
          </w:p>
        </w:tc>
      </w:tr>
      <w:tr w:rsidR="00CA2ECA" w:rsidRPr="00825A61" w14:paraId="76F3C924" w14:textId="77777777" w:rsidTr="0047586F">
        <w:tc>
          <w:tcPr>
            <w:tcW w:w="2988" w:type="dxa"/>
            <w:shd w:val="clear" w:color="auto" w:fill="auto"/>
          </w:tcPr>
          <w:p w14:paraId="5FF21500" w14:textId="77777777" w:rsidR="00CA2ECA" w:rsidRPr="00825A61" w:rsidRDefault="00CA2ECA" w:rsidP="0047586F">
            <w:pPr>
              <w:spacing w:line="276" w:lineRule="auto"/>
              <w:contextualSpacing/>
              <w:rPr>
                <w:rFonts w:ascii="Calibri" w:hAnsi="Calibri" w:cs="Calibri"/>
                <w:b/>
                <w:sz w:val="22"/>
                <w:szCs w:val="22"/>
              </w:rPr>
            </w:pPr>
          </w:p>
        </w:tc>
        <w:tc>
          <w:tcPr>
            <w:tcW w:w="2880" w:type="dxa"/>
            <w:shd w:val="clear" w:color="auto" w:fill="auto"/>
          </w:tcPr>
          <w:p w14:paraId="651C9357" w14:textId="77777777" w:rsidR="00CA2ECA" w:rsidRPr="00825A61" w:rsidRDefault="00CA2ECA" w:rsidP="0047586F">
            <w:pPr>
              <w:spacing w:line="276" w:lineRule="auto"/>
              <w:contextualSpacing/>
              <w:rPr>
                <w:rFonts w:ascii="Calibri" w:hAnsi="Calibri" w:cs="Calibri"/>
                <w:b/>
                <w:sz w:val="22"/>
                <w:szCs w:val="22"/>
              </w:rPr>
            </w:pPr>
          </w:p>
        </w:tc>
        <w:tc>
          <w:tcPr>
            <w:tcW w:w="4050" w:type="dxa"/>
            <w:shd w:val="clear" w:color="auto" w:fill="auto"/>
          </w:tcPr>
          <w:p w14:paraId="144D5CF4" w14:textId="77777777" w:rsidR="00CA2ECA" w:rsidRPr="00825A61" w:rsidRDefault="00CA2ECA" w:rsidP="0047586F">
            <w:pPr>
              <w:spacing w:line="276" w:lineRule="auto"/>
              <w:contextualSpacing/>
              <w:rPr>
                <w:rFonts w:ascii="Calibri" w:hAnsi="Calibri" w:cs="Calibri"/>
                <w:b/>
                <w:sz w:val="22"/>
                <w:szCs w:val="22"/>
              </w:rPr>
            </w:pPr>
          </w:p>
        </w:tc>
      </w:tr>
      <w:tr w:rsidR="00CA2ECA" w:rsidRPr="00825A61" w14:paraId="51BC31EF" w14:textId="77777777" w:rsidTr="0047586F">
        <w:tc>
          <w:tcPr>
            <w:tcW w:w="2988" w:type="dxa"/>
            <w:shd w:val="clear" w:color="auto" w:fill="auto"/>
          </w:tcPr>
          <w:p w14:paraId="01785561" w14:textId="77777777" w:rsidR="00CA2ECA" w:rsidRPr="00825A61" w:rsidRDefault="00CA2ECA" w:rsidP="0047586F">
            <w:pPr>
              <w:spacing w:line="276" w:lineRule="auto"/>
              <w:contextualSpacing/>
              <w:rPr>
                <w:rFonts w:ascii="Calibri" w:hAnsi="Calibri" w:cs="Calibri"/>
                <w:b/>
                <w:sz w:val="22"/>
                <w:szCs w:val="22"/>
              </w:rPr>
            </w:pPr>
          </w:p>
        </w:tc>
        <w:tc>
          <w:tcPr>
            <w:tcW w:w="2880" w:type="dxa"/>
            <w:shd w:val="clear" w:color="auto" w:fill="auto"/>
          </w:tcPr>
          <w:p w14:paraId="007021EA" w14:textId="77777777" w:rsidR="00CA2ECA" w:rsidRPr="00825A61" w:rsidRDefault="00CA2ECA" w:rsidP="0047586F">
            <w:pPr>
              <w:spacing w:line="276" w:lineRule="auto"/>
              <w:contextualSpacing/>
              <w:rPr>
                <w:rFonts w:ascii="Calibri" w:hAnsi="Calibri" w:cs="Calibri"/>
                <w:b/>
                <w:sz w:val="22"/>
                <w:szCs w:val="22"/>
              </w:rPr>
            </w:pPr>
          </w:p>
        </w:tc>
        <w:tc>
          <w:tcPr>
            <w:tcW w:w="4050" w:type="dxa"/>
            <w:shd w:val="clear" w:color="auto" w:fill="auto"/>
          </w:tcPr>
          <w:p w14:paraId="68D1BFE9" w14:textId="77777777" w:rsidR="00CA2ECA" w:rsidRPr="00825A61" w:rsidRDefault="00CA2ECA" w:rsidP="0047586F">
            <w:pPr>
              <w:spacing w:line="276" w:lineRule="auto"/>
              <w:contextualSpacing/>
              <w:rPr>
                <w:rFonts w:ascii="Calibri" w:hAnsi="Calibri" w:cs="Calibri"/>
                <w:b/>
                <w:sz w:val="22"/>
                <w:szCs w:val="22"/>
              </w:rPr>
            </w:pPr>
          </w:p>
        </w:tc>
      </w:tr>
      <w:tr w:rsidR="00CA2ECA" w:rsidRPr="00825A61" w14:paraId="461AC4C2" w14:textId="77777777" w:rsidTr="0047586F">
        <w:tc>
          <w:tcPr>
            <w:tcW w:w="2988" w:type="dxa"/>
            <w:shd w:val="clear" w:color="auto" w:fill="auto"/>
          </w:tcPr>
          <w:p w14:paraId="3BD478B6" w14:textId="77777777" w:rsidR="00CA2ECA" w:rsidRPr="00825A61" w:rsidRDefault="00CA2ECA" w:rsidP="0047586F">
            <w:pPr>
              <w:spacing w:line="276" w:lineRule="auto"/>
              <w:contextualSpacing/>
              <w:rPr>
                <w:rFonts w:ascii="Calibri" w:hAnsi="Calibri" w:cs="Calibri"/>
                <w:b/>
                <w:sz w:val="22"/>
                <w:szCs w:val="22"/>
              </w:rPr>
            </w:pPr>
          </w:p>
        </w:tc>
        <w:tc>
          <w:tcPr>
            <w:tcW w:w="2880" w:type="dxa"/>
            <w:shd w:val="clear" w:color="auto" w:fill="auto"/>
          </w:tcPr>
          <w:p w14:paraId="6127C49E" w14:textId="77777777" w:rsidR="00CA2ECA" w:rsidRPr="00825A61" w:rsidRDefault="00CA2ECA" w:rsidP="0047586F">
            <w:pPr>
              <w:spacing w:line="276" w:lineRule="auto"/>
              <w:contextualSpacing/>
              <w:rPr>
                <w:rFonts w:ascii="Calibri" w:hAnsi="Calibri" w:cs="Calibri"/>
                <w:b/>
                <w:sz w:val="22"/>
                <w:szCs w:val="22"/>
              </w:rPr>
            </w:pPr>
          </w:p>
        </w:tc>
        <w:tc>
          <w:tcPr>
            <w:tcW w:w="4050" w:type="dxa"/>
            <w:shd w:val="clear" w:color="auto" w:fill="auto"/>
          </w:tcPr>
          <w:p w14:paraId="4DAECDD2" w14:textId="77777777" w:rsidR="00CA2ECA" w:rsidRPr="00825A61" w:rsidRDefault="00CA2ECA" w:rsidP="0047586F">
            <w:pPr>
              <w:spacing w:line="276" w:lineRule="auto"/>
              <w:contextualSpacing/>
              <w:rPr>
                <w:rFonts w:ascii="Calibri" w:hAnsi="Calibri" w:cs="Calibri"/>
                <w:b/>
                <w:sz w:val="22"/>
                <w:szCs w:val="22"/>
              </w:rPr>
            </w:pPr>
          </w:p>
        </w:tc>
      </w:tr>
    </w:tbl>
    <w:p w14:paraId="0BFB2DA8" w14:textId="77777777" w:rsidR="00CA2ECA" w:rsidRDefault="00CA2ECA" w:rsidP="00CA2ECA">
      <w:pPr>
        <w:spacing w:line="360" w:lineRule="auto"/>
        <w:contextualSpacing/>
        <w:jc w:val="center"/>
        <w:rPr>
          <w:rFonts w:ascii="Calibri" w:hAnsi="Calibri" w:cs="Calibri"/>
          <w:b/>
          <w:sz w:val="22"/>
          <w:szCs w:val="22"/>
        </w:rPr>
      </w:pPr>
    </w:p>
    <w:p w14:paraId="3E133E14" w14:textId="77777777" w:rsidR="00CA2ECA" w:rsidRDefault="00CA2ECA" w:rsidP="00CA2ECA">
      <w:pPr>
        <w:spacing w:line="360" w:lineRule="auto"/>
        <w:contextualSpacing/>
        <w:jc w:val="center"/>
        <w:rPr>
          <w:rFonts w:ascii="Calibri" w:hAnsi="Calibri" w:cs="Calibri"/>
          <w:b/>
          <w:sz w:val="22"/>
          <w:szCs w:val="22"/>
        </w:rPr>
      </w:pPr>
      <w:r>
        <w:rPr>
          <w:rFonts w:ascii="Calibri" w:hAnsi="Calibri" w:cs="Calibri"/>
          <w:b/>
          <w:sz w:val="22"/>
          <w:szCs w:val="22"/>
        </w:rPr>
        <w:t>*If using a standardized form to share information, you should attach it to this schedule</w:t>
      </w:r>
      <w:r>
        <w:rPr>
          <w:rFonts w:ascii="Calibri" w:hAnsi="Calibri" w:cs="Calibri"/>
          <w:b/>
          <w:sz w:val="22"/>
          <w:szCs w:val="22"/>
        </w:rPr>
        <w:br w:type="page"/>
      </w:r>
      <w:r>
        <w:rPr>
          <w:rFonts w:ascii="Calibri" w:hAnsi="Calibri" w:cs="Calibri"/>
          <w:b/>
          <w:sz w:val="22"/>
          <w:szCs w:val="22"/>
        </w:rPr>
        <w:lastRenderedPageBreak/>
        <w:t>Schedule “C”</w:t>
      </w:r>
    </w:p>
    <w:p w14:paraId="03415A03" w14:textId="77777777" w:rsidR="00CA2ECA" w:rsidRDefault="00CA2ECA" w:rsidP="00CA2ECA">
      <w:pPr>
        <w:spacing w:line="360" w:lineRule="auto"/>
        <w:contextualSpacing/>
        <w:jc w:val="center"/>
        <w:rPr>
          <w:rFonts w:ascii="Calibri" w:hAnsi="Calibri" w:cs="Calibri"/>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8"/>
        <w:gridCol w:w="2524"/>
        <w:gridCol w:w="2525"/>
        <w:gridCol w:w="2527"/>
      </w:tblGrid>
      <w:tr w:rsidR="00CA2ECA" w:rsidRPr="00E63CB7" w14:paraId="655A0BCB" w14:textId="77777777" w:rsidTr="0047586F">
        <w:tc>
          <w:tcPr>
            <w:tcW w:w="667" w:type="pct"/>
            <w:shd w:val="clear" w:color="auto" w:fill="auto"/>
          </w:tcPr>
          <w:p w14:paraId="7D26E945" w14:textId="77777777" w:rsidR="00CA2ECA" w:rsidRPr="00E63CB7" w:rsidRDefault="00CA2ECA" w:rsidP="0047586F">
            <w:pPr>
              <w:jc w:val="both"/>
              <w:rPr>
                <w:rFonts w:ascii="Calibri" w:hAnsi="Calibri" w:cs="Calibri"/>
                <w:b/>
                <w:sz w:val="22"/>
                <w:szCs w:val="22"/>
              </w:rPr>
            </w:pPr>
          </w:p>
        </w:tc>
        <w:tc>
          <w:tcPr>
            <w:tcW w:w="1444" w:type="pct"/>
            <w:shd w:val="clear" w:color="auto" w:fill="auto"/>
          </w:tcPr>
          <w:p w14:paraId="58D00782" w14:textId="77777777" w:rsidR="00CA2ECA" w:rsidRPr="00E63CB7" w:rsidRDefault="00CA2ECA" w:rsidP="0047586F">
            <w:pPr>
              <w:jc w:val="both"/>
              <w:rPr>
                <w:rFonts w:ascii="Calibri" w:hAnsi="Calibri" w:cs="Calibri"/>
                <w:b/>
                <w:sz w:val="22"/>
                <w:szCs w:val="22"/>
              </w:rPr>
            </w:pPr>
            <w:r w:rsidRPr="00E63CB7">
              <w:rPr>
                <w:rFonts w:ascii="Calibri" w:hAnsi="Calibri" w:cs="Calibri"/>
                <w:b/>
                <w:sz w:val="22"/>
                <w:szCs w:val="22"/>
              </w:rPr>
              <w:t>Technical Safeguards</w:t>
            </w:r>
          </w:p>
        </w:tc>
        <w:tc>
          <w:tcPr>
            <w:tcW w:w="1444" w:type="pct"/>
            <w:shd w:val="clear" w:color="auto" w:fill="auto"/>
          </w:tcPr>
          <w:p w14:paraId="3FBCF858" w14:textId="77777777" w:rsidR="00CA2ECA" w:rsidRPr="00E63CB7" w:rsidRDefault="00CA2ECA" w:rsidP="0047586F">
            <w:pPr>
              <w:jc w:val="both"/>
              <w:rPr>
                <w:rFonts w:ascii="Calibri" w:hAnsi="Calibri" w:cs="Calibri"/>
                <w:b/>
                <w:sz w:val="22"/>
                <w:szCs w:val="22"/>
              </w:rPr>
            </w:pPr>
            <w:r w:rsidRPr="00E63CB7">
              <w:rPr>
                <w:rFonts w:ascii="Calibri" w:hAnsi="Calibri" w:cs="Calibri"/>
                <w:b/>
                <w:sz w:val="22"/>
                <w:szCs w:val="22"/>
              </w:rPr>
              <w:t>Physical Safeguards</w:t>
            </w:r>
          </w:p>
        </w:tc>
        <w:tc>
          <w:tcPr>
            <w:tcW w:w="1445" w:type="pct"/>
            <w:shd w:val="clear" w:color="auto" w:fill="auto"/>
          </w:tcPr>
          <w:p w14:paraId="4F9013F2" w14:textId="77777777" w:rsidR="00CA2ECA" w:rsidRPr="00E63CB7" w:rsidRDefault="00CA2ECA" w:rsidP="0047586F">
            <w:pPr>
              <w:jc w:val="both"/>
              <w:rPr>
                <w:rFonts w:ascii="Calibri" w:hAnsi="Calibri" w:cs="Calibri"/>
                <w:b/>
                <w:sz w:val="22"/>
                <w:szCs w:val="22"/>
              </w:rPr>
            </w:pPr>
            <w:r w:rsidRPr="00E63CB7">
              <w:rPr>
                <w:rFonts w:ascii="Calibri" w:hAnsi="Calibri" w:cs="Calibri"/>
                <w:b/>
                <w:sz w:val="22"/>
                <w:szCs w:val="22"/>
              </w:rPr>
              <w:t>Administrative Safeguards</w:t>
            </w:r>
          </w:p>
        </w:tc>
      </w:tr>
      <w:tr w:rsidR="00CA2ECA" w:rsidRPr="00E63CB7" w14:paraId="1EEAA8E3" w14:textId="77777777" w:rsidTr="0047586F">
        <w:tc>
          <w:tcPr>
            <w:tcW w:w="667" w:type="pct"/>
            <w:shd w:val="clear" w:color="auto" w:fill="auto"/>
          </w:tcPr>
          <w:p w14:paraId="4A8365A1" w14:textId="77777777" w:rsidR="00CA2ECA" w:rsidRPr="00E63CB7" w:rsidRDefault="00CA2ECA" w:rsidP="0047586F">
            <w:pPr>
              <w:spacing w:line="276" w:lineRule="auto"/>
              <w:jc w:val="both"/>
              <w:rPr>
                <w:rFonts w:ascii="Calibri" w:hAnsi="Calibri" w:cs="Calibri"/>
                <w:b/>
                <w:sz w:val="22"/>
                <w:szCs w:val="22"/>
              </w:rPr>
            </w:pPr>
            <w:r w:rsidRPr="00E63CB7">
              <w:rPr>
                <w:rFonts w:ascii="Calibri" w:hAnsi="Calibri" w:cs="Calibri"/>
                <w:b/>
                <w:sz w:val="22"/>
                <w:szCs w:val="22"/>
              </w:rPr>
              <w:t>Transfer</w:t>
            </w:r>
          </w:p>
        </w:tc>
        <w:tc>
          <w:tcPr>
            <w:tcW w:w="1444" w:type="pct"/>
            <w:shd w:val="clear" w:color="auto" w:fill="auto"/>
          </w:tcPr>
          <w:p w14:paraId="2DDEA722" w14:textId="77777777" w:rsidR="00CA2ECA" w:rsidRPr="00E63CB7" w:rsidRDefault="00CA2ECA" w:rsidP="0047586F">
            <w:pPr>
              <w:spacing w:line="276" w:lineRule="auto"/>
              <w:jc w:val="both"/>
              <w:rPr>
                <w:rFonts w:ascii="Calibri" w:hAnsi="Calibri" w:cs="Calibri"/>
                <w:b/>
                <w:sz w:val="22"/>
                <w:szCs w:val="22"/>
              </w:rPr>
            </w:pPr>
            <w:r w:rsidRPr="00E63CB7">
              <w:rPr>
                <w:rFonts w:ascii="Calibri" w:hAnsi="Calibri" w:cs="Calibri"/>
                <w:b/>
                <w:sz w:val="22"/>
                <w:szCs w:val="22"/>
              </w:rPr>
              <w:t>&lt;List&gt;</w:t>
            </w:r>
          </w:p>
        </w:tc>
        <w:tc>
          <w:tcPr>
            <w:tcW w:w="1444" w:type="pct"/>
            <w:shd w:val="clear" w:color="auto" w:fill="auto"/>
          </w:tcPr>
          <w:p w14:paraId="51BE8E6E" w14:textId="77777777" w:rsidR="00CA2ECA" w:rsidRPr="00E63CB7" w:rsidRDefault="00CA2ECA" w:rsidP="0047586F">
            <w:pPr>
              <w:spacing w:line="276" w:lineRule="auto"/>
              <w:jc w:val="both"/>
              <w:rPr>
                <w:rFonts w:ascii="Calibri" w:hAnsi="Calibri" w:cs="Calibri"/>
                <w:sz w:val="22"/>
                <w:szCs w:val="22"/>
              </w:rPr>
            </w:pPr>
            <w:r w:rsidRPr="00E63CB7">
              <w:rPr>
                <w:rFonts w:ascii="Calibri" w:hAnsi="Calibri" w:cs="Calibri"/>
                <w:b/>
                <w:sz w:val="22"/>
                <w:szCs w:val="22"/>
              </w:rPr>
              <w:t>&lt;List&gt;</w:t>
            </w:r>
          </w:p>
        </w:tc>
        <w:tc>
          <w:tcPr>
            <w:tcW w:w="1445" w:type="pct"/>
            <w:shd w:val="clear" w:color="auto" w:fill="auto"/>
          </w:tcPr>
          <w:p w14:paraId="166AEBF4" w14:textId="77777777" w:rsidR="00CA2ECA" w:rsidRPr="00E63CB7" w:rsidRDefault="00CA2ECA" w:rsidP="0047586F">
            <w:pPr>
              <w:spacing w:line="276" w:lineRule="auto"/>
              <w:jc w:val="both"/>
              <w:rPr>
                <w:rFonts w:ascii="Calibri" w:hAnsi="Calibri" w:cs="Calibri"/>
                <w:sz w:val="22"/>
                <w:szCs w:val="22"/>
              </w:rPr>
            </w:pPr>
            <w:r w:rsidRPr="00E63CB7">
              <w:rPr>
                <w:rFonts w:ascii="Calibri" w:hAnsi="Calibri" w:cs="Calibri"/>
                <w:b/>
                <w:sz w:val="22"/>
                <w:szCs w:val="22"/>
              </w:rPr>
              <w:t>&lt;List&gt;</w:t>
            </w:r>
          </w:p>
        </w:tc>
      </w:tr>
      <w:tr w:rsidR="00CA2ECA" w:rsidRPr="00E63CB7" w14:paraId="0F851F94" w14:textId="77777777" w:rsidTr="0047586F">
        <w:tc>
          <w:tcPr>
            <w:tcW w:w="667" w:type="pct"/>
            <w:shd w:val="clear" w:color="auto" w:fill="auto"/>
          </w:tcPr>
          <w:p w14:paraId="2B5DDD9D" w14:textId="77777777" w:rsidR="00CA2ECA" w:rsidRPr="00E63CB7" w:rsidRDefault="00CA2ECA" w:rsidP="0047586F">
            <w:pPr>
              <w:spacing w:line="276" w:lineRule="auto"/>
              <w:jc w:val="both"/>
              <w:rPr>
                <w:rFonts w:ascii="Calibri" w:hAnsi="Calibri" w:cs="Calibri"/>
                <w:b/>
                <w:sz w:val="22"/>
                <w:szCs w:val="22"/>
              </w:rPr>
            </w:pPr>
            <w:r w:rsidRPr="00E63CB7">
              <w:rPr>
                <w:rFonts w:ascii="Calibri" w:hAnsi="Calibri" w:cs="Calibri"/>
                <w:b/>
                <w:sz w:val="22"/>
                <w:szCs w:val="22"/>
              </w:rPr>
              <w:t>Storage</w:t>
            </w:r>
            <w:r>
              <w:rPr>
                <w:rFonts w:ascii="Calibri" w:hAnsi="Calibri" w:cs="Calibri"/>
                <w:b/>
                <w:sz w:val="22"/>
                <w:szCs w:val="22"/>
              </w:rPr>
              <w:t>/Retention</w:t>
            </w:r>
          </w:p>
        </w:tc>
        <w:tc>
          <w:tcPr>
            <w:tcW w:w="1444" w:type="pct"/>
            <w:shd w:val="clear" w:color="auto" w:fill="auto"/>
          </w:tcPr>
          <w:p w14:paraId="4B0B9F02" w14:textId="77777777" w:rsidR="00CA2ECA" w:rsidRPr="00E63CB7" w:rsidRDefault="00CA2ECA" w:rsidP="0047586F">
            <w:pPr>
              <w:spacing w:line="276" w:lineRule="auto"/>
              <w:jc w:val="both"/>
              <w:rPr>
                <w:rFonts w:ascii="Calibri" w:hAnsi="Calibri" w:cs="Calibri"/>
                <w:sz w:val="22"/>
                <w:szCs w:val="22"/>
              </w:rPr>
            </w:pPr>
            <w:r w:rsidRPr="00E63CB7">
              <w:rPr>
                <w:rFonts w:ascii="Calibri" w:hAnsi="Calibri" w:cs="Calibri"/>
                <w:b/>
                <w:sz w:val="22"/>
                <w:szCs w:val="22"/>
              </w:rPr>
              <w:t>&lt;List&gt;</w:t>
            </w:r>
          </w:p>
        </w:tc>
        <w:tc>
          <w:tcPr>
            <w:tcW w:w="1444" w:type="pct"/>
            <w:shd w:val="clear" w:color="auto" w:fill="auto"/>
          </w:tcPr>
          <w:p w14:paraId="17DFFACD" w14:textId="77777777" w:rsidR="00CA2ECA" w:rsidRPr="00E63CB7" w:rsidRDefault="00CA2ECA" w:rsidP="0047586F">
            <w:pPr>
              <w:spacing w:line="276" w:lineRule="auto"/>
              <w:jc w:val="both"/>
              <w:rPr>
                <w:rFonts w:ascii="Calibri" w:hAnsi="Calibri" w:cs="Calibri"/>
                <w:sz w:val="22"/>
                <w:szCs w:val="22"/>
              </w:rPr>
            </w:pPr>
            <w:r w:rsidRPr="00E63CB7">
              <w:rPr>
                <w:rFonts w:ascii="Calibri" w:hAnsi="Calibri" w:cs="Calibri"/>
                <w:b/>
                <w:sz w:val="22"/>
                <w:szCs w:val="22"/>
              </w:rPr>
              <w:t>&lt;List&gt;</w:t>
            </w:r>
          </w:p>
        </w:tc>
        <w:tc>
          <w:tcPr>
            <w:tcW w:w="1445" w:type="pct"/>
            <w:shd w:val="clear" w:color="auto" w:fill="auto"/>
          </w:tcPr>
          <w:p w14:paraId="06A5539B" w14:textId="77777777" w:rsidR="00CA2ECA" w:rsidRPr="00E63CB7" w:rsidRDefault="00CA2ECA" w:rsidP="0047586F">
            <w:pPr>
              <w:spacing w:line="276" w:lineRule="auto"/>
              <w:jc w:val="both"/>
              <w:rPr>
                <w:rFonts w:ascii="Calibri" w:hAnsi="Calibri" w:cs="Calibri"/>
                <w:sz w:val="22"/>
                <w:szCs w:val="22"/>
              </w:rPr>
            </w:pPr>
            <w:r w:rsidRPr="00E63CB7">
              <w:rPr>
                <w:rFonts w:ascii="Calibri" w:hAnsi="Calibri" w:cs="Calibri"/>
                <w:b/>
                <w:sz w:val="22"/>
                <w:szCs w:val="22"/>
              </w:rPr>
              <w:t>&lt;List&gt;</w:t>
            </w:r>
          </w:p>
        </w:tc>
      </w:tr>
    </w:tbl>
    <w:p w14:paraId="01192213" w14:textId="77777777" w:rsidR="00CA2ECA" w:rsidRDefault="00CA2ECA" w:rsidP="00CA2ECA">
      <w:pPr>
        <w:spacing w:line="360" w:lineRule="auto"/>
        <w:contextualSpacing/>
        <w:jc w:val="center"/>
        <w:rPr>
          <w:rFonts w:ascii="Calibri" w:hAnsi="Calibri" w:cs="Calibri"/>
          <w:b/>
          <w:sz w:val="22"/>
          <w:szCs w:val="22"/>
        </w:rPr>
      </w:pPr>
    </w:p>
    <w:p w14:paraId="3C3CD3F2" w14:textId="77777777" w:rsidR="00CA2ECA" w:rsidRDefault="00CA2ECA" w:rsidP="00CA2ECA">
      <w:pPr>
        <w:spacing w:line="360" w:lineRule="auto"/>
        <w:contextualSpacing/>
        <w:jc w:val="center"/>
        <w:rPr>
          <w:rFonts w:ascii="Calibri" w:hAnsi="Calibri" w:cs="Calibri"/>
          <w:b/>
          <w:sz w:val="22"/>
          <w:szCs w:val="22"/>
        </w:rPr>
      </w:pPr>
      <w:r>
        <w:rPr>
          <w:rFonts w:ascii="Calibri" w:hAnsi="Calibri" w:cs="Calibri"/>
          <w:b/>
          <w:sz w:val="22"/>
          <w:szCs w:val="22"/>
        </w:rPr>
        <w:br w:type="page"/>
      </w:r>
      <w:r>
        <w:rPr>
          <w:rFonts w:ascii="Calibri" w:hAnsi="Calibri" w:cs="Calibri"/>
          <w:b/>
          <w:sz w:val="22"/>
          <w:szCs w:val="22"/>
        </w:rPr>
        <w:lastRenderedPageBreak/>
        <w:t>Schedule “D”</w:t>
      </w:r>
    </w:p>
    <w:p w14:paraId="5BAF3DD3" w14:textId="537B4447" w:rsidR="00CA2ECA" w:rsidRDefault="00CA2ECA" w:rsidP="000A1A63">
      <w:pPr>
        <w:spacing w:after="200" w:line="276" w:lineRule="auto"/>
        <w:jc w:val="center"/>
        <w:rPr>
          <w:rFonts w:ascii="Calibri" w:hAnsi="Calibri" w:cs="Calibri"/>
          <w:b/>
          <w:sz w:val="22"/>
          <w:szCs w:val="22"/>
        </w:rPr>
      </w:pPr>
      <w:r>
        <w:rPr>
          <w:rFonts w:ascii="Calibri" w:hAnsi="Calibri" w:cs="Calibri"/>
          <w:b/>
          <w:sz w:val="22"/>
          <w:szCs w:val="22"/>
        </w:rPr>
        <w:t>&lt;Outline the process to be used to provide an employee with access to personal information and the process to remove that access&gt;Schedule “E”</w:t>
      </w:r>
    </w:p>
    <w:p w14:paraId="6CE3BF63" w14:textId="77777777" w:rsidR="00CA2ECA" w:rsidRPr="00DA07AE" w:rsidRDefault="00CA2ECA" w:rsidP="00CA2ECA">
      <w:pPr>
        <w:shd w:val="clear" w:color="auto" w:fill="FFFFFF"/>
        <w:spacing w:before="120" w:after="120"/>
        <w:rPr>
          <w:rFonts w:ascii="Calibri" w:hAnsi="Calibri" w:cs="Arial"/>
          <w:b/>
          <w:sz w:val="22"/>
          <w:szCs w:val="22"/>
          <w:lang w:val="en"/>
        </w:rPr>
      </w:pPr>
      <w:r w:rsidRPr="00DA07AE">
        <w:rPr>
          <w:rFonts w:ascii="Calibri" w:hAnsi="Calibri" w:cs="Arial"/>
          <w:b/>
          <w:sz w:val="22"/>
          <w:szCs w:val="22"/>
          <w:lang w:val="en"/>
        </w:rPr>
        <w:t>&lt;insert the most up-to-date version available of the “</w:t>
      </w:r>
      <w:r w:rsidRPr="00DA07AE">
        <w:rPr>
          <w:rFonts w:ascii="Calibri" w:hAnsi="Calibri" w:cs="Arial"/>
          <w:b/>
          <w:i/>
          <w:iCs/>
          <w:sz w:val="22"/>
          <w:szCs w:val="22"/>
          <w:lang w:val="en"/>
        </w:rPr>
        <w:t>Protocols for Government Information on Information Technology Assets of Organization</w:t>
      </w:r>
      <w:r w:rsidRPr="00DA07AE">
        <w:rPr>
          <w:rFonts w:ascii="Calibri" w:hAnsi="Calibri" w:cs="Arial"/>
          <w:b/>
          <w:sz w:val="22"/>
          <w:szCs w:val="22"/>
          <w:lang w:val="en"/>
        </w:rPr>
        <w:t xml:space="preserve">”, available from the Office of the Chief Information Officer&gt; </w:t>
      </w:r>
    </w:p>
    <w:p w14:paraId="78321CD7" w14:textId="77777777" w:rsidR="00CA2ECA" w:rsidRPr="00DA07AE" w:rsidRDefault="00CA2ECA" w:rsidP="00CA2ECA">
      <w:pPr>
        <w:shd w:val="clear" w:color="auto" w:fill="FFFFFF"/>
        <w:spacing w:before="120" w:after="120"/>
        <w:jc w:val="center"/>
        <w:rPr>
          <w:rFonts w:ascii="Calibri" w:hAnsi="Calibri" w:cs="Arial"/>
          <w:b/>
          <w:lang w:val="en"/>
        </w:rPr>
      </w:pPr>
      <w:r>
        <w:rPr>
          <w:rFonts w:ascii="Calibri" w:hAnsi="Calibri" w:cs="Arial"/>
          <w:b/>
          <w:lang w:val="en"/>
        </w:rPr>
        <w:br w:type="page"/>
      </w:r>
      <w:r>
        <w:rPr>
          <w:rFonts w:ascii="Calibri" w:hAnsi="Calibri" w:cs="Arial"/>
          <w:b/>
          <w:lang w:val="en"/>
        </w:rPr>
        <w:lastRenderedPageBreak/>
        <w:t>Schedule “F”</w:t>
      </w:r>
    </w:p>
    <w:p w14:paraId="35896941" w14:textId="14B0D1FC" w:rsidR="00CA2ECA" w:rsidRDefault="00CA2ECA" w:rsidP="00CA2ECA">
      <w:pPr>
        <w:spacing w:line="360" w:lineRule="auto"/>
        <w:contextualSpacing/>
        <w:jc w:val="center"/>
        <w:rPr>
          <w:rFonts w:ascii="Calibri" w:hAnsi="Calibri" w:cs="Arial"/>
          <w:b/>
          <w:iCs/>
          <w:lang w:val="en"/>
        </w:rPr>
      </w:pPr>
      <w:r w:rsidRPr="00DA07AE">
        <w:rPr>
          <w:rFonts w:ascii="Calibri" w:hAnsi="Calibri" w:cs="Arial"/>
          <w:b/>
          <w:lang w:val="en"/>
        </w:rPr>
        <w:t>&lt;</w:t>
      </w:r>
      <w:proofErr w:type="gramStart"/>
      <w:r w:rsidRPr="00DA07AE">
        <w:rPr>
          <w:rFonts w:ascii="Calibri" w:hAnsi="Calibri" w:cs="Arial"/>
          <w:b/>
          <w:lang w:val="en"/>
        </w:rPr>
        <w:t>insert</w:t>
      </w:r>
      <w:proofErr w:type="gramEnd"/>
      <w:r w:rsidRPr="00DA07AE">
        <w:rPr>
          <w:rFonts w:ascii="Calibri" w:hAnsi="Calibri" w:cs="Arial"/>
          <w:b/>
          <w:lang w:val="en"/>
        </w:rPr>
        <w:t xml:space="preserve"> the most recent version of the </w:t>
      </w:r>
      <w:r w:rsidRPr="00DA07AE">
        <w:rPr>
          <w:rFonts w:ascii="Calibri" w:hAnsi="Calibri" w:cs="Arial"/>
          <w:b/>
          <w:i/>
          <w:iCs/>
          <w:lang w:val="en"/>
        </w:rPr>
        <w:t>Remote Access Request Form</w:t>
      </w:r>
      <w:r w:rsidR="00BA1357">
        <w:rPr>
          <w:rFonts w:ascii="Calibri" w:hAnsi="Calibri" w:cs="Arial"/>
          <w:b/>
          <w:iCs/>
          <w:lang w:val="en"/>
        </w:rPr>
        <w:t>, available from</w:t>
      </w:r>
      <w:r w:rsidRPr="00DA07AE">
        <w:rPr>
          <w:rFonts w:ascii="Calibri" w:hAnsi="Calibri" w:cs="Arial"/>
          <w:b/>
          <w:iCs/>
          <w:lang w:val="en"/>
        </w:rPr>
        <w:t xml:space="preserve"> the Office of the Chief Information Officer&gt;</w:t>
      </w:r>
    </w:p>
    <w:p w14:paraId="7397B3E8" w14:textId="77777777" w:rsidR="00CA2ECA" w:rsidRDefault="00CA2ECA" w:rsidP="00CA2ECA">
      <w:pPr>
        <w:spacing w:line="360" w:lineRule="auto"/>
        <w:contextualSpacing/>
        <w:jc w:val="center"/>
        <w:rPr>
          <w:rFonts w:ascii="Calibri" w:hAnsi="Calibri" w:cs="Arial"/>
          <w:b/>
          <w:iCs/>
          <w:lang w:val="en"/>
        </w:rPr>
      </w:pPr>
      <w:r>
        <w:rPr>
          <w:rFonts w:ascii="Calibri" w:hAnsi="Calibri" w:cs="Arial"/>
          <w:b/>
          <w:iCs/>
          <w:lang w:val="en"/>
        </w:rPr>
        <w:br w:type="page"/>
      </w:r>
      <w:r>
        <w:rPr>
          <w:rFonts w:ascii="Calibri" w:hAnsi="Calibri" w:cs="Arial"/>
          <w:b/>
          <w:iCs/>
          <w:lang w:val="en"/>
        </w:rPr>
        <w:lastRenderedPageBreak/>
        <w:t>Schedule “G”</w:t>
      </w:r>
    </w:p>
    <w:p w14:paraId="1DDDCE8F" w14:textId="77777777" w:rsidR="00CA2ECA" w:rsidRDefault="00CA2ECA" w:rsidP="00CA2ECA">
      <w:pPr>
        <w:spacing w:line="360" w:lineRule="auto"/>
        <w:contextualSpacing/>
        <w:jc w:val="center"/>
        <w:rPr>
          <w:rFonts w:ascii="Calibri" w:hAnsi="Calibri" w:cs="Arial"/>
          <w:b/>
          <w:iCs/>
          <w:lang w:val="en"/>
        </w:rPr>
      </w:pPr>
      <w:r>
        <w:rPr>
          <w:rFonts w:ascii="Calibri" w:hAnsi="Calibri" w:cs="Arial"/>
          <w:b/>
          <w:iCs/>
          <w:lang w:val="en"/>
        </w:rPr>
        <w:t>&lt;Insert Retention Schedule&gt;</w:t>
      </w:r>
    </w:p>
    <w:p w14:paraId="614A006A" w14:textId="77777777" w:rsidR="00CA2ECA" w:rsidRDefault="00CA2ECA" w:rsidP="00CA2ECA">
      <w:pPr>
        <w:spacing w:line="360" w:lineRule="auto"/>
        <w:contextualSpacing/>
        <w:jc w:val="center"/>
        <w:rPr>
          <w:rFonts w:ascii="Calibri" w:hAnsi="Calibri" w:cs="Arial"/>
          <w:b/>
          <w:iCs/>
          <w:lang w:val="en"/>
        </w:rPr>
      </w:pPr>
      <w:r>
        <w:rPr>
          <w:rFonts w:ascii="Calibri" w:hAnsi="Calibri" w:cs="Arial"/>
          <w:b/>
          <w:iCs/>
          <w:lang w:val="en"/>
        </w:rPr>
        <w:br w:type="page"/>
      </w:r>
      <w:r>
        <w:rPr>
          <w:rFonts w:ascii="Calibri" w:hAnsi="Calibri" w:cs="Arial"/>
          <w:b/>
          <w:iCs/>
          <w:lang w:val="en"/>
        </w:rPr>
        <w:lastRenderedPageBreak/>
        <w:t>Schedule “H”</w:t>
      </w:r>
    </w:p>
    <w:p w14:paraId="6EFED2BF" w14:textId="2461E1AE" w:rsidR="00CA2ECA" w:rsidRPr="00973B7A" w:rsidRDefault="00CA2ECA" w:rsidP="00CA2ECA">
      <w:pPr>
        <w:spacing w:line="360" w:lineRule="auto"/>
        <w:contextualSpacing/>
        <w:jc w:val="center"/>
        <w:rPr>
          <w:rFonts w:ascii="Calibri" w:hAnsi="Calibri" w:cs="Calibri"/>
          <w:b/>
          <w:sz w:val="22"/>
          <w:szCs w:val="22"/>
        </w:rPr>
      </w:pPr>
      <w:r>
        <w:rPr>
          <w:rFonts w:ascii="Calibri" w:hAnsi="Calibri" w:cs="Arial"/>
          <w:b/>
          <w:iCs/>
          <w:lang w:val="en"/>
        </w:rPr>
        <w:t>&lt;insert most recent version of the Privacy Br</w:t>
      </w:r>
      <w:r w:rsidR="00BA1357">
        <w:rPr>
          <w:rFonts w:ascii="Calibri" w:hAnsi="Calibri" w:cs="Arial"/>
          <w:b/>
          <w:iCs/>
          <w:lang w:val="en"/>
        </w:rPr>
        <w:t>each Reporting Form, available from the Office of the Information and Privacy Commissioner&gt;</w:t>
      </w:r>
      <w:bookmarkStart w:id="0" w:name="_GoBack"/>
      <w:bookmarkEnd w:id="0"/>
    </w:p>
    <w:p w14:paraId="40E7ED56" w14:textId="77777777" w:rsidR="00632836" w:rsidRDefault="00632836"/>
    <w:sectPr w:rsidR="00632836" w:rsidSect="00E54C7F">
      <w:headerReference w:type="default" r:id="rId11"/>
      <w:footerReference w:type="default" r:id="rId12"/>
      <w:pgSz w:w="12240" w:h="15840" w:code="1"/>
      <w:pgMar w:top="1080" w:right="1296" w:bottom="720" w:left="144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7CDED1" w14:textId="77777777" w:rsidR="006B0F6C" w:rsidRDefault="00E05B4B">
      <w:r>
        <w:separator/>
      </w:r>
    </w:p>
  </w:endnote>
  <w:endnote w:type="continuationSeparator" w:id="0">
    <w:p w14:paraId="5A6E960F" w14:textId="77777777" w:rsidR="006B0F6C" w:rsidRDefault="00E05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rnkGothITC Bk BT">
    <w:panose1 w:val="020B0504030503020204"/>
    <w:charset w:val="00"/>
    <w:family w:val="swiss"/>
    <w:pitch w:val="variable"/>
    <w:sig w:usb0="00000087" w:usb1="00000000" w:usb2="00000000" w:usb3="00000000" w:csb0="0000001B"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03124" w14:textId="77777777" w:rsidR="005B651E" w:rsidRPr="00B705C7" w:rsidRDefault="00AC6764" w:rsidP="005B651E">
    <w:pPr>
      <w:pStyle w:val="Footer"/>
      <w:jc w:val="center"/>
      <w:rPr>
        <w:rFonts w:ascii="FrnkGothITC Bk BT" w:hAnsi="FrnkGothITC Bk BT"/>
        <w:sz w:val="14"/>
        <w:szCs w:val="14"/>
      </w:rPr>
    </w:pPr>
    <w:r w:rsidRPr="00B705C7">
      <w:rPr>
        <w:rFonts w:ascii="FrnkGothITC Bk BT" w:hAnsi="FrnkGothITC Bk BT"/>
        <w:sz w:val="14"/>
        <w:szCs w:val="14"/>
      </w:rPr>
      <w:t>P.O. Box 8700, St. John’s, NL,</w:t>
    </w:r>
    <w:r>
      <w:rPr>
        <w:rFonts w:ascii="FrnkGothITC Bk BT" w:hAnsi="FrnkGothITC Bk BT"/>
        <w:sz w:val="14"/>
        <w:szCs w:val="14"/>
      </w:rPr>
      <w:t xml:space="preserve"> Canada  A1B 4J6  t 709.729-7072  f  709.729-2129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646214" w14:textId="77777777" w:rsidR="006B0F6C" w:rsidRDefault="00E05B4B">
      <w:r>
        <w:separator/>
      </w:r>
    </w:p>
  </w:footnote>
  <w:footnote w:type="continuationSeparator" w:id="0">
    <w:p w14:paraId="6EF74732" w14:textId="77777777" w:rsidR="006B0F6C" w:rsidRDefault="00E05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EBE62" w14:textId="77777777" w:rsidR="005B651E" w:rsidRDefault="00CA2ECA" w:rsidP="00666E68">
    <w:pPr>
      <w:pStyle w:val="Header"/>
      <w:spacing w:line="280" w:lineRule="exact"/>
      <w:jc w:val="right"/>
    </w:pPr>
    <w:r>
      <w:rPr>
        <w:noProof/>
      </w:rPr>
      <w:drawing>
        <wp:anchor distT="0" distB="0" distL="114300" distR="114300" simplePos="0" relativeHeight="251659264" behindDoc="1" locked="0" layoutInCell="1" allowOverlap="1" wp14:anchorId="685800F3" wp14:editId="132969F5">
          <wp:simplePos x="0" y="0"/>
          <wp:positionH relativeFrom="column">
            <wp:posOffset>0</wp:posOffset>
          </wp:positionH>
          <wp:positionV relativeFrom="paragraph">
            <wp:posOffset>-228600</wp:posOffset>
          </wp:positionV>
          <wp:extent cx="1837690" cy="913765"/>
          <wp:effectExtent l="0" t="0" r="0" b="635"/>
          <wp:wrapNone/>
          <wp:docPr id="3" name="Picture 3" descr="New Brand Logo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Brand Logo BW"/>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7690" cy="9137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EA839B" w14:textId="77777777" w:rsidR="005B651E" w:rsidRDefault="00AC6764" w:rsidP="00666E68">
    <w:pPr>
      <w:pStyle w:val="Header"/>
      <w:spacing w:line="280" w:lineRule="exact"/>
      <w:jc w:val="right"/>
    </w:pPr>
    <w:r>
      <w:t xml:space="preserve">    </w:t>
    </w:r>
  </w:p>
  <w:p w14:paraId="0FC78829" w14:textId="77777777" w:rsidR="005B651E" w:rsidRPr="00B705C7" w:rsidRDefault="00AC6764" w:rsidP="00666E68">
    <w:pPr>
      <w:pStyle w:val="Header"/>
      <w:spacing w:line="280" w:lineRule="exact"/>
      <w:jc w:val="right"/>
      <w:rPr>
        <w:rFonts w:ascii="FrnkGothITC Bk BT" w:hAnsi="FrnkGothITC Bk BT"/>
        <w:sz w:val="20"/>
        <w:szCs w:val="20"/>
      </w:rPr>
    </w:pPr>
    <w:r w:rsidRPr="00B705C7">
      <w:rPr>
        <w:rFonts w:ascii="FrnkGothITC Bk BT" w:hAnsi="FrnkGothITC Bk BT"/>
        <w:sz w:val="20"/>
        <w:szCs w:val="20"/>
      </w:rPr>
      <w:t>Government of Newfoundland and Labrador</w:t>
    </w:r>
  </w:p>
  <w:p w14:paraId="74BF3EDE" w14:textId="77777777" w:rsidR="005B651E" w:rsidRDefault="00AC6764" w:rsidP="00666E68">
    <w:pPr>
      <w:pStyle w:val="Header"/>
      <w:spacing w:line="280" w:lineRule="exact"/>
      <w:jc w:val="right"/>
      <w:rPr>
        <w:rFonts w:ascii="Franklin Gothic Medium" w:hAnsi="Franklin Gothic Medium"/>
        <w:sz w:val="20"/>
        <w:szCs w:val="20"/>
      </w:rPr>
    </w:pPr>
    <w:r>
      <w:rPr>
        <w:rFonts w:ascii="Franklin Gothic Medium" w:hAnsi="Franklin Gothic Medium"/>
        <w:sz w:val="20"/>
        <w:szCs w:val="20"/>
      </w:rPr>
      <w:t>ATIPP Office, Department of Justice and Public Safety</w:t>
    </w:r>
  </w:p>
  <w:p w14:paraId="67DBD0C5" w14:textId="77777777" w:rsidR="00900739" w:rsidRPr="00666E68" w:rsidRDefault="00BA1357" w:rsidP="00666E68">
    <w:pPr>
      <w:pStyle w:val="Header"/>
      <w:spacing w:line="280" w:lineRule="exact"/>
      <w:jc w:val="right"/>
      <w:rPr>
        <w:rFonts w:ascii="Franklin Gothic Medium" w:hAnsi="Franklin Gothic Medium"/>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20F04"/>
    <w:multiLevelType w:val="hybridMultilevel"/>
    <w:tmpl w:val="621E8058"/>
    <w:lvl w:ilvl="0" w:tplc="4E8250C0">
      <w:start w:val="1"/>
      <w:numFmt w:val="lowerLetter"/>
      <w:lvlText w:val="(%1)"/>
      <w:lvlJc w:val="left"/>
      <w:pPr>
        <w:ind w:left="750" w:hanging="39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8C039D"/>
    <w:multiLevelType w:val="multilevel"/>
    <w:tmpl w:val="9B6647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C9F3C36"/>
    <w:multiLevelType w:val="hybridMultilevel"/>
    <w:tmpl w:val="454CEC9C"/>
    <w:lvl w:ilvl="0" w:tplc="EEDE44BC">
      <w:start w:val="1"/>
      <w:numFmt w:val="lowerLetter"/>
      <w:lvlText w:val="(%1)"/>
      <w:lvlJc w:val="left"/>
      <w:pPr>
        <w:tabs>
          <w:tab w:val="num" w:pos="1008"/>
        </w:tabs>
        <w:ind w:left="1008" w:hanging="360"/>
      </w:pPr>
      <w:rPr>
        <w:rFonts w:hint="default"/>
      </w:r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3" w15:restartNumberingAfterBreak="0">
    <w:nsid w:val="58B0170E"/>
    <w:multiLevelType w:val="hybridMultilevel"/>
    <w:tmpl w:val="5808B686"/>
    <w:lvl w:ilvl="0" w:tplc="320EC05E">
      <w:start w:val="1"/>
      <w:numFmt w:val="lowerRoman"/>
      <w:lvlText w:val="(%1)"/>
      <w:lvlJc w:val="left"/>
      <w:pPr>
        <w:tabs>
          <w:tab w:val="num" w:pos="1980"/>
        </w:tabs>
        <w:ind w:left="19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5EB20B74"/>
    <w:multiLevelType w:val="hybridMultilevel"/>
    <w:tmpl w:val="D5BAFF9E"/>
    <w:lvl w:ilvl="0" w:tplc="DF624CA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855609"/>
    <w:multiLevelType w:val="hybridMultilevel"/>
    <w:tmpl w:val="A99A1BE0"/>
    <w:lvl w:ilvl="0" w:tplc="2F2AA53A">
      <w:start w:val="1"/>
      <w:numFmt w:val="bullet"/>
      <w:lvlText w:val="."/>
      <w:lvlJc w:val="left"/>
      <w:pPr>
        <w:tabs>
          <w:tab w:val="num" w:pos="706"/>
        </w:tabs>
        <w:ind w:left="706" w:hanging="360"/>
      </w:pPr>
      <w:rPr>
        <w:rFonts w:ascii="Courier New" w:hAnsi="Courier New" w:hint="default"/>
        <w:sz w:val="20"/>
      </w:rPr>
    </w:lvl>
    <w:lvl w:ilvl="1" w:tplc="04090003" w:tentative="1">
      <w:start w:val="1"/>
      <w:numFmt w:val="bullet"/>
      <w:lvlText w:val="o"/>
      <w:lvlJc w:val="left"/>
      <w:pPr>
        <w:tabs>
          <w:tab w:val="num" w:pos="1066"/>
        </w:tabs>
        <w:ind w:left="1066" w:hanging="360"/>
      </w:pPr>
      <w:rPr>
        <w:rFonts w:ascii="Courier New" w:hAnsi="Courier New" w:cs="Courier New" w:hint="default"/>
      </w:rPr>
    </w:lvl>
    <w:lvl w:ilvl="2" w:tplc="04090005" w:tentative="1">
      <w:start w:val="1"/>
      <w:numFmt w:val="bullet"/>
      <w:lvlText w:val=""/>
      <w:lvlJc w:val="left"/>
      <w:pPr>
        <w:tabs>
          <w:tab w:val="num" w:pos="1786"/>
        </w:tabs>
        <w:ind w:left="1786" w:hanging="360"/>
      </w:pPr>
      <w:rPr>
        <w:rFonts w:ascii="Wingdings" w:hAnsi="Wingdings" w:hint="default"/>
      </w:rPr>
    </w:lvl>
    <w:lvl w:ilvl="3" w:tplc="04090001" w:tentative="1">
      <w:start w:val="1"/>
      <w:numFmt w:val="bullet"/>
      <w:lvlText w:val=""/>
      <w:lvlJc w:val="left"/>
      <w:pPr>
        <w:tabs>
          <w:tab w:val="num" w:pos="2506"/>
        </w:tabs>
        <w:ind w:left="2506" w:hanging="360"/>
      </w:pPr>
      <w:rPr>
        <w:rFonts w:ascii="Symbol" w:hAnsi="Symbol" w:hint="default"/>
      </w:rPr>
    </w:lvl>
    <w:lvl w:ilvl="4" w:tplc="04090003" w:tentative="1">
      <w:start w:val="1"/>
      <w:numFmt w:val="bullet"/>
      <w:lvlText w:val="o"/>
      <w:lvlJc w:val="left"/>
      <w:pPr>
        <w:tabs>
          <w:tab w:val="num" w:pos="3226"/>
        </w:tabs>
        <w:ind w:left="3226" w:hanging="360"/>
      </w:pPr>
      <w:rPr>
        <w:rFonts w:ascii="Courier New" w:hAnsi="Courier New" w:cs="Courier New" w:hint="default"/>
      </w:rPr>
    </w:lvl>
    <w:lvl w:ilvl="5" w:tplc="04090005" w:tentative="1">
      <w:start w:val="1"/>
      <w:numFmt w:val="bullet"/>
      <w:lvlText w:val=""/>
      <w:lvlJc w:val="left"/>
      <w:pPr>
        <w:tabs>
          <w:tab w:val="num" w:pos="3946"/>
        </w:tabs>
        <w:ind w:left="3946" w:hanging="360"/>
      </w:pPr>
      <w:rPr>
        <w:rFonts w:ascii="Wingdings" w:hAnsi="Wingdings" w:hint="default"/>
      </w:rPr>
    </w:lvl>
    <w:lvl w:ilvl="6" w:tplc="04090001" w:tentative="1">
      <w:start w:val="1"/>
      <w:numFmt w:val="bullet"/>
      <w:lvlText w:val=""/>
      <w:lvlJc w:val="left"/>
      <w:pPr>
        <w:tabs>
          <w:tab w:val="num" w:pos="4666"/>
        </w:tabs>
        <w:ind w:left="4666" w:hanging="360"/>
      </w:pPr>
      <w:rPr>
        <w:rFonts w:ascii="Symbol" w:hAnsi="Symbol" w:hint="default"/>
      </w:rPr>
    </w:lvl>
    <w:lvl w:ilvl="7" w:tplc="04090003" w:tentative="1">
      <w:start w:val="1"/>
      <w:numFmt w:val="bullet"/>
      <w:lvlText w:val="o"/>
      <w:lvlJc w:val="left"/>
      <w:pPr>
        <w:tabs>
          <w:tab w:val="num" w:pos="5386"/>
        </w:tabs>
        <w:ind w:left="5386" w:hanging="360"/>
      </w:pPr>
      <w:rPr>
        <w:rFonts w:ascii="Courier New" w:hAnsi="Courier New" w:cs="Courier New" w:hint="default"/>
      </w:rPr>
    </w:lvl>
    <w:lvl w:ilvl="8" w:tplc="04090005" w:tentative="1">
      <w:start w:val="1"/>
      <w:numFmt w:val="bullet"/>
      <w:lvlText w:val=""/>
      <w:lvlJc w:val="left"/>
      <w:pPr>
        <w:tabs>
          <w:tab w:val="num" w:pos="6106"/>
        </w:tabs>
        <w:ind w:left="6106" w:hanging="360"/>
      </w:pPr>
      <w:rPr>
        <w:rFonts w:ascii="Wingdings" w:hAnsi="Wingdings" w:hint="default"/>
      </w:rPr>
    </w:lvl>
  </w:abstractNum>
  <w:abstractNum w:abstractNumId="6" w15:restartNumberingAfterBreak="0">
    <w:nsid w:val="791858D2"/>
    <w:multiLevelType w:val="multilevel"/>
    <w:tmpl w:val="1DDE50E4"/>
    <w:lvl w:ilvl="0">
      <w:start w:val="1"/>
      <w:numFmt w:val="decimal"/>
      <w:lvlText w:val="Article - %1."/>
      <w:lvlJc w:val="left"/>
      <w:pPr>
        <w:tabs>
          <w:tab w:val="num" w:pos="720"/>
        </w:tabs>
        <w:ind w:left="720" w:hanging="720"/>
      </w:pPr>
      <w:rPr>
        <w:rFonts w:ascii="Arial" w:hAnsi="Arial" w:cs="Times New Roman" w:hint="default"/>
        <w:b/>
        <w:bCs/>
        <w:i w:val="0"/>
        <w:caps w:val="0"/>
        <w:color w:val="auto"/>
        <w:sz w:val="22"/>
        <w:szCs w:val="22"/>
      </w:rPr>
    </w:lvl>
    <w:lvl w:ilvl="1">
      <w:start w:val="1"/>
      <w:numFmt w:val="decimal"/>
      <w:lvlText w:val="%1.%2"/>
      <w:lvlJc w:val="left"/>
      <w:pPr>
        <w:tabs>
          <w:tab w:val="num" w:pos="720"/>
        </w:tabs>
        <w:ind w:left="1440" w:hanging="720"/>
      </w:pPr>
      <w:rPr>
        <w:rFonts w:ascii="Arial" w:hAnsi="Arial" w:cs="Times New Roman" w:hint="default"/>
        <w:b/>
        <w:i w:val="0"/>
        <w:sz w:val="22"/>
        <w:szCs w:val="22"/>
      </w:rPr>
    </w:lvl>
    <w:lvl w:ilvl="2">
      <w:start w:val="1"/>
      <w:numFmt w:val="lowerLetter"/>
      <w:lvlText w:val="(%3)"/>
      <w:lvlJc w:val="left"/>
      <w:pPr>
        <w:tabs>
          <w:tab w:val="num" w:pos="720"/>
        </w:tabs>
        <w:ind w:left="2160" w:hanging="720"/>
      </w:pPr>
      <w:rPr>
        <w:rFonts w:ascii="Arial" w:hAnsi="Arial" w:cs="Times New Roman" w:hint="default"/>
        <w:b w:val="0"/>
        <w:color w:val="auto"/>
      </w:rPr>
    </w:lvl>
    <w:lvl w:ilvl="3">
      <w:start w:val="1"/>
      <w:numFmt w:val="lowerRoman"/>
      <w:lvlText w:val="(%4)"/>
      <w:lvlJc w:val="left"/>
      <w:pPr>
        <w:tabs>
          <w:tab w:val="num" w:pos="720"/>
        </w:tabs>
        <w:ind w:left="2880" w:hanging="720"/>
      </w:pPr>
      <w:rPr>
        <w:rFonts w:ascii="Arial" w:hAnsi="Arial" w:cs="Times New Roman" w:hint="default"/>
        <w:sz w:val="22"/>
        <w:szCs w:val="22"/>
      </w:rPr>
    </w:lvl>
    <w:lvl w:ilvl="4">
      <w:start w:val="1"/>
      <w:numFmt w:val="lowerLetter"/>
      <w:lvlText w:val="(a%5)"/>
      <w:lvlJc w:val="left"/>
      <w:pPr>
        <w:tabs>
          <w:tab w:val="num" w:pos="720"/>
        </w:tabs>
        <w:ind w:left="3600" w:hanging="720"/>
      </w:pPr>
      <w:rPr>
        <w:rFonts w:ascii="Arial" w:hAnsi="Arial" w:cs="Times New Roman" w:hint="default"/>
        <w:sz w:val="22"/>
        <w:szCs w:val="22"/>
      </w:rPr>
    </w:lvl>
    <w:lvl w:ilvl="5">
      <w:start w:val="1"/>
      <w:numFmt w:val="lowerRoman"/>
      <w:lvlText w:val="(%6)"/>
      <w:lvlJc w:val="left"/>
      <w:pPr>
        <w:tabs>
          <w:tab w:val="num" w:pos="720"/>
        </w:tabs>
        <w:ind w:left="4320" w:hanging="720"/>
      </w:pPr>
      <w:rPr>
        <w:rFonts w:ascii="Arial" w:hAnsi="Arial" w:cs="Times New Roman" w:hint="default"/>
      </w:rPr>
    </w:lvl>
    <w:lvl w:ilvl="6">
      <w:start w:val="1"/>
      <w:numFmt w:val="decimal"/>
      <w:lvlText w:val="%7."/>
      <w:lvlJc w:val="left"/>
      <w:pPr>
        <w:tabs>
          <w:tab w:val="num" w:pos="720"/>
        </w:tabs>
        <w:ind w:left="5040" w:hanging="720"/>
      </w:pPr>
      <w:rPr>
        <w:rFonts w:ascii="Arial" w:hAnsi="Arial" w:cs="Times New Roman" w:hint="default"/>
      </w:rPr>
    </w:lvl>
    <w:lvl w:ilvl="7">
      <w:start w:val="1"/>
      <w:numFmt w:val="lowerLetter"/>
      <w:lvlText w:val="%8."/>
      <w:lvlJc w:val="left"/>
      <w:pPr>
        <w:tabs>
          <w:tab w:val="num" w:pos="720"/>
        </w:tabs>
        <w:ind w:left="5760" w:hanging="720"/>
      </w:pPr>
    </w:lvl>
    <w:lvl w:ilvl="8">
      <w:start w:val="1"/>
      <w:numFmt w:val="lowerRoman"/>
      <w:lvlText w:val="%9."/>
      <w:lvlJc w:val="left"/>
      <w:pPr>
        <w:tabs>
          <w:tab w:val="num" w:pos="720"/>
        </w:tabs>
        <w:ind w:left="6480" w:hanging="720"/>
      </w:pPr>
    </w:lvl>
  </w:abstractNum>
  <w:num w:numId="1">
    <w:abstractNumId w:val="5"/>
  </w:num>
  <w:num w:numId="2">
    <w:abstractNumId w:val="4"/>
  </w:num>
  <w:num w:numId="3">
    <w:abstractNumId w:val="2"/>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ECA"/>
    <w:rsid w:val="00046443"/>
    <w:rsid w:val="00047960"/>
    <w:rsid w:val="000A1A63"/>
    <w:rsid w:val="000E3D63"/>
    <w:rsid w:val="00157938"/>
    <w:rsid w:val="0026664F"/>
    <w:rsid w:val="00275D23"/>
    <w:rsid w:val="0039160F"/>
    <w:rsid w:val="003C49A5"/>
    <w:rsid w:val="00553F6E"/>
    <w:rsid w:val="00632836"/>
    <w:rsid w:val="00666346"/>
    <w:rsid w:val="006B0F6C"/>
    <w:rsid w:val="006F3D7A"/>
    <w:rsid w:val="008E7396"/>
    <w:rsid w:val="00961865"/>
    <w:rsid w:val="009E4146"/>
    <w:rsid w:val="00A256A3"/>
    <w:rsid w:val="00AC6764"/>
    <w:rsid w:val="00B11273"/>
    <w:rsid w:val="00B21F51"/>
    <w:rsid w:val="00B87E22"/>
    <w:rsid w:val="00BA1357"/>
    <w:rsid w:val="00BD1358"/>
    <w:rsid w:val="00BF00DD"/>
    <w:rsid w:val="00CA2ECA"/>
    <w:rsid w:val="00D32B15"/>
    <w:rsid w:val="00E00B63"/>
    <w:rsid w:val="00E05B4B"/>
    <w:rsid w:val="00F36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B828A4"/>
  <w15:docId w15:val="{30D6D97B-8C91-49A0-A1F4-9BCAE9B5B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2EC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A2ECA"/>
    <w:pPr>
      <w:tabs>
        <w:tab w:val="center" w:pos="4320"/>
        <w:tab w:val="right" w:pos="8640"/>
      </w:tabs>
    </w:pPr>
  </w:style>
  <w:style w:type="character" w:customStyle="1" w:styleId="HeaderChar">
    <w:name w:val="Header Char"/>
    <w:basedOn w:val="DefaultParagraphFont"/>
    <w:link w:val="Header"/>
    <w:rsid w:val="00CA2ECA"/>
    <w:rPr>
      <w:rFonts w:ascii="Times New Roman" w:eastAsia="Times New Roman" w:hAnsi="Times New Roman" w:cs="Times New Roman"/>
      <w:sz w:val="24"/>
      <w:szCs w:val="24"/>
    </w:rPr>
  </w:style>
  <w:style w:type="paragraph" w:styleId="Footer">
    <w:name w:val="footer"/>
    <w:basedOn w:val="Normal"/>
    <w:link w:val="FooterChar"/>
    <w:rsid w:val="00CA2ECA"/>
    <w:pPr>
      <w:tabs>
        <w:tab w:val="center" w:pos="4320"/>
        <w:tab w:val="right" w:pos="8640"/>
      </w:tabs>
    </w:pPr>
  </w:style>
  <w:style w:type="character" w:customStyle="1" w:styleId="FooterChar">
    <w:name w:val="Footer Char"/>
    <w:basedOn w:val="DefaultParagraphFont"/>
    <w:link w:val="Footer"/>
    <w:rsid w:val="00CA2ECA"/>
    <w:rPr>
      <w:rFonts w:ascii="Times New Roman" w:eastAsia="Times New Roman" w:hAnsi="Times New Roman" w:cs="Times New Roman"/>
      <w:sz w:val="24"/>
      <w:szCs w:val="24"/>
    </w:rPr>
  </w:style>
  <w:style w:type="paragraph" w:styleId="NormalWeb">
    <w:name w:val="Normal (Web)"/>
    <w:basedOn w:val="Normal"/>
    <w:uiPriority w:val="99"/>
    <w:rsid w:val="00CA2ECA"/>
    <w:pPr>
      <w:spacing w:before="100" w:beforeAutospacing="1" w:after="100" w:afterAutospacing="1"/>
    </w:pPr>
    <w:rPr>
      <w:rFonts w:ascii="Verdana" w:hAnsi="Verdana"/>
    </w:rPr>
  </w:style>
  <w:style w:type="character" w:styleId="Hyperlink">
    <w:name w:val="Hyperlink"/>
    <w:rsid w:val="00CA2ECA"/>
    <w:rPr>
      <w:color w:val="0000FF"/>
      <w:u w:val="single"/>
    </w:rPr>
  </w:style>
  <w:style w:type="paragraph" w:styleId="BalloonText">
    <w:name w:val="Balloon Text"/>
    <w:basedOn w:val="Normal"/>
    <w:link w:val="BalloonTextChar"/>
    <w:uiPriority w:val="99"/>
    <w:semiHidden/>
    <w:unhideWhenUsed/>
    <w:rsid w:val="00157938"/>
    <w:rPr>
      <w:rFonts w:ascii="Tahoma" w:hAnsi="Tahoma" w:cs="Tahoma"/>
      <w:sz w:val="16"/>
      <w:szCs w:val="16"/>
    </w:rPr>
  </w:style>
  <w:style w:type="character" w:customStyle="1" w:styleId="BalloonTextChar">
    <w:name w:val="Balloon Text Char"/>
    <w:basedOn w:val="DefaultParagraphFont"/>
    <w:link w:val="BalloonText"/>
    <w:uiPriority w:val="99"/>
    <w:semiHidden/>
    <w:rsid w:val="00157938"/>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57938"/>
    <w:rPr>
      <w:sz w:val="16"/>
      <w:szCs w:val="16"/>
    </w:rPr>
  </w:style>
  <w:style w:type="paragraph" w:styleId="CommentText">
    <w:name w:val="annotation text"/>
    <w:basedOn w:val="Normal"/>
    <w:link w:val="CommentTextChar"/>
    <w:uiPriority w:val="99"/>
    <w:semiHidden/>
    <w:unhideWhenUsed/>
    <w:rsid w:val="00157938"/>
    <w:rPr>
      <w:sz w:val="20"/>
      <w:szCs w:val="20"/>
    </w:rPr>
  </w:style>
  <w:style w:type="character" w:customStyle="1" w:styleId="CommentTextChar">
    <w:name w:val="Comment Text Char"/>
    <w:basedOn w:val="DefaultParagraphFont"/>
    <w:link w:val="CommentText"/>
    <w:uiPriority w:val="99"/>
    <w:semiHidden/>
    <w:rsid w:val="001579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57938"/>
    <w:rPr>
      <w:b/>
      <w:bCs/>
    </w:rPr>
  </w:style>
  <w:style w:type="character" w:customStyle="1" w:styleId="CommentSubjectChar">
    <w:name w:val="Comment Subject Char"/>
    <w:basedOn w:val="CommentTextChar"/>
    <w:link w:val="CommentSubject"/>
    <w:uiPriority w:val="99"/>
    <w:semiHidden/>
    <w:rsid w:val="00157938"/>
    <w:rPr>
      <w:rFonts w:ascii="Times New Roman" w:eastAsia="Times New Roman" w:hAnsi="Times New Roman" w:cs="Times New Roman"/>
      <w:b/>
      <w:bCs/>
      <w:sz w:val="20"/>
      <w:szCs w:val="20"/>
    </w:rPr>
  </w:style>
  <w:style w:type="paragraph" w:styleId="ListParagraph">
    <w:name w:val="List Paragraph"/>
    <w:basedOn w:val="Normal"/>
    <w:uiPriority w:val="34"/>
    <w:qFormat/>
    <w:rsid w:val="00AC6764"/>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ssembly.nl.ca/Legislation/sr/statutes/r15-1.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ssembly.nl.ca/Legislation/sr/statutes/a01-2.ht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assembly.nl.ca/Legislation/sr/statutes/m01-01.ht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16</Pages>
  <Words>2763</Words>
  <Characters>15753</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Government of Newfoundland Labrador</Company>
  <LinksUpToDate>false</LinksUpToDate>
  <CharactersWithSpaces>18480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Oreilly, Janet</dc:creator>
  <cp:lastModifiedBy>El-Gohary, Sonja</cp:lastModifiedBy>
  <cp:revision>5</cp:revision>
  <dcterms:created xsi:type="dcterms:W3CDTF">2020-10-05T14:12:00Z</dcterms:created>
  <dcterms:modified xsi:type="dcterms:W3CDTF">2020-12-09T14:57:00Z</dcterms:modified>
</cp:coreProperties>
</file>